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AC6" w:rsidRPr="00606034" w:rsidRDefault="00CC0AC6" w:rsidP="00606034">
      <w:pPr>
        <w:autoSpaceDE w:val="0"/>
        <w:autoSpaceDN w:val="0"/>
        <w:adjustRightInd w:val="0"/>
        <w:spacing w:line="240" w:lineRule="auto"/>
        <w:rPr>
          <w:rFonts w:cs="Arial"/>
          <w:b/>
          <w:bCs/>
          <w:color w:val="153D7C"/>
          <w:sz w:val="26"/>
          <w:szCs w:val="26"/>
        </w:rPr>
      </w:pPr>
      <w:r w:rsidRPr="00606034">
        <w:rPr>
          <w:rFonts w:cs="Arial"/>
          <w:b/>
          <w:bCs/>
          <w:color w:val="153D7C"/>
          <w:sz w:val="26"/>
          <w:szCs w:val="26"/>
        </w:rPr>
        <w:t xml:space="preserve">Datenschutzinformation </w:t>
      </w:r>
      <w:r w:rsidR="00244177" w:rsidRPr="00606034">
        <w:rPr>
          <w:rFonts w:cs="Arial"/>
          <w:b/>
          <w:bCs/>
          <w:color w:val="153D7C"/>
          <w:sz w:val="26"/>
          <w:szCs w:val="26"/>
        </w:rPr>
        <w:t xml:space="preserve">bei Teilnahme an </w:t>
      </w:r>
      <w:r w:rsidR="004A1F52" w:rsidRPr="00606034">
        <w:rPr>
          <w:rFonts w:cs="Arial"/>
          <w:b/>
          <w:bCs/>
          <w:color w:val="153D7C"/>
          <w:sz w:val="26"/>
          <w:szCs w:val="26"/>
        </w:rPr>
        <w:t>Semina</w:t>
      </w:r>
      <w:r w:rsidR="00DA0799" w:rsidRPr="00606034">
        <w:rPr>
          <w:rFonts w:cs="Arial"/>
          <w:b/>
          <w:bCs/>
          <w:color w:val="153D7C"/>
          <w:sz w:val="26"/>
          <w:szCs w:val="26"/>
        </w:rPr>
        <w:t>re</w:t>
      </w:r>
      <w:r w:rsidR="00244177" w:rsidRPr="00606034">
        <w:rPr>
          <w:rFonts w:cs="Arial"/>
          <w:b/>
          <w:bCs/>
          <w:color w:val="153D7C"/>
          <w:sz w:val="26"/>
          <w:szCs w:val="26"/>
        </w:rPr>
        <w:t>n</w:t>
      </w:r>
      <w:r w:rsidR="00DA0799" w:rsidRPr="00606034">
        <w:rPr>
          <w:rFonts w:cs="Arial"/>
          <w:b/>
          <w:bCs/>
          <w:color w:val="153D7C"/>
          <w:sz w:val="26"/>
          <w:szCs w:val="26"/>
        </w:rPr>
        <w:t xml:space="preserve"> und Veranstaltungen</w:t>
      </w:r>
    </w:p>
    <w:p w:rsidR="00CC0AC6" w:rsidRPr="00606034" w:rsidRDefault="00CC0AC6" w:rsidP="00606034">
      <w:pPr>
        <w:autoSpaceDE w:val="0"/>
        <w:autoSpaceDN w:val="0"/>
        <w:adjustRightInd w:val="0"/>
        <w:spacing w:after="60" w:line="240" w:lineRule="auto"/>
        <w:rPr>
          <w:rFonts w:cs="Arial"/>
          <w:color w:val="000000"/>
          <w:szCs w:val="22"/>
        </w:rPr>
      </w:pPr>
      <w:r w:rsidRPr="00606034">
        <w:rPr>
          <w:rFonts w:cs="Arial"/>
          <w:color w:val="000000"/>
          <w:szCs w:val="22"/>
        </w:rPr>
        <w:t xml:space="preserve">Wir möchten Ihnen nachfolgend gerne Informationen zur Verarbeitung Ihrer personenbezogenen Daten im Zusammenhang </w:t>
      </w:r>
      <w:r w:rsidR="00934A59" w:rsidRPr="00606034">
        <w:rPr>
          <w:rFonts w:cs="Arial"/>
          <w:color w:val="000000"/>
          <w:szCs w:val="22"/>
        </w:rPr>
        <w:t xml:space="preserve">mit </w:t>
      </w:r>
      <w:r w:rsidR="00F55B9C" w:rsidRPr="00606034">
        <w:rPr>
          <w:rFonts w:cs="Arial"/>
          <w:color w:val="000000"/>
          <w:szCs w:val="22"/>
        </w:rPr>
        <w:t>unserem Seminar</w:t>
      </w:r>
      <w:r w:rsidR="00DA0799" w:rsidRPr="00606034">
        <w:rPr>
          <w:rFonts w:cs="Arial"/>
          <w:color w:val="000000"/>
          <w:szCs w:val="22"/>
        </w:rPr>
        <w:t>-/Veranstaltungs</w:t>
      </w:r>
      <w:r w:rsidR="00F55B9C" w:rsidRPr="00606034">
        <w:rPr>
          <w:rFonts w:cs="Arial"/>
          <w:color w:val="000000"/>
          <w:szCs w:val="22"/>
        </w:rPr>
        <w:t>management</w:t>
      </w:r>
      <w:r w:rsidR="00934A59" w:rsidRPr="00606034">
        <w:rPr>
          <w:rFonts w:cs="Arial"/>
          <w:color w:val="000000"/>
          <w:szCs w:val="22"/>
        </w:rPr>
        <w:t xml:space="preserve"> mitteilen.</w:t>
      </w:r>
    </w:p>
    <w:p w:rsidR="00CC0AC6" w:rsidRPr="00606034" w:rsidRDefault="00CC0AC6" w:rsidP="00606034">
      <w:pPr>
        <w:autoSpaceDE w:val="0"/>
        <w:autoSpaceDN w:val="0"/>
        <w:adjustRightInd w:val="0"/>
        <w:spacing w:after="60" w:line="240" w:lineRule="auto"/>
        <w:rPr>
          <w:rFonts w:cs="Arial"/>
          <w:color w:val="000000"/>
          <w:szCs w:val="22"/>
        </w:rPr>
      </w:pPr>
    </w:p>
    <w:p w:rsidR="00CC0AC6" w:rsidRPr="00606034" w:rsidRDefault="00CC0AC6" w:rsidP="00606034">
      <w:pPr>
        <w:autoSpaceDE w:val="0"/>
        <w:autoSpaceDN w:val="0"/>
        <w:adjustRightInd w:val="0"/>
        <w:spacing w:after="60" w:line="240" w:lineRule="auto"/>
        <w:rPr>
          <w:rFonts w:cs="Arial"/>
          <w:b/>
          <w:bCs/>
          <w:color w:val="36609E"/>
          <w:szCs w:val="22"/>
        </w:rPr>
      </w:pPr>
      <w:r w:rsidRPr="00606034">
        <w:rPr>
          <w:rFonts w:cs="Arial"/>
          <w:b/>
          <w:bCs/>
          <w:color w:val="36609E"/>
          <w:szCs w:val="22"/>
        </w:rPr>
        <w:t>Wer ist für Datenverarbeitung verantwortlich?</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 xml:space="preserve">Deutsches Rotes Kreuz Landesverband Baden-Württemberg e.V. </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Badstraße 39 -41</w:t>
      </w:r>
      <w:r w:rsidR="00606034">
        <w:rPr>
          <w:rFonts w:eastAsia="DejaVu Sans" w:cs="Arial"/>
          <w:szCs w:val="22"/>
          <w:lang w:eastAsia="zh-CN" w:bidi="hi-IN"/>
        </w:rPr>
        <w:t xml:space="preserve">, </w:t>
      </w:r>
      <w:r w:rsidRPr="00606034">
        <w:rPr>
          <w:rFonts w:eastAsia="DejaVu Sans" w:cs="Arial"/>
          <w:szCs w:val="22"/>
          <w:lang w:eastAsia="zh-CN" w:bidi="hi-IN"/>
        </w:rPr>
        <w:t>70372 Stuttgart</w:t>
      </w:r>
      <w:r w:rsidR="00606034">
        <w:rPr>
          <w:rFonts w:eastAsia="DejaVu Sans" w:cs="Arial"/>
          <w:szCs w:val="22"/>
          <w:lang w:eastAsia="zh-CN" w:bidi="hi-IN"/>
        </w:rPr>
        <w:t xml:space="preserve">, </w:t>
      </w:r>
      <w:r w:rsidRPr="00606034">
        <w:rPr>
          <w:rFonts w:eastAsia="DejaVu Sans" w:cs="Arial"/>
          <w:szCs w:val="22"/>
          <w:lang w:eastAsia="zh-CN" w:bidi="hi-IN"/>
        </w:rPr>
        <w:t xml:space="preserve">Deutschland </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Tel.: +49 711 – 5505 -0</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 xml:space="preserve">E-Mail: info@drk-bw.de </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 xml:space="preserve">Website: www.drk-bw.de </w:t>
      </w:r>
    </w:p>
    <w:p w:rsidR="00CC0AC6" w:rsidRPr="00606034" w:rsidRDefault="00CC0AC6" w:rsidP="00606034">
      <w:pPr>
        <w:widowControl w:val="0"/>
        <w:spacing w:after="60" w:line="240" w:lineRule="auto"/>
        <w:contextualSpacing/>
        <w:rPr>
          <w:rFonts w:eastAsia="DejaVu Sans" w:cs="Arial"/>
          <w:szCs w:val="22"/>
          <w:lang w:eastAsia="zh-CN" w:bidi="hi-IN"/>
        </w:rPr>
      </w:pPr>
    </w:p>
    <w:p w:rsidR="00CC0AC6" w:rsidRPr="00606034" w:rsidRDefault="00CC0AC6" w:rsidP="00606034">
      <w:pPr>
        <w:autoSpaceDE w:val="0"/>
        <w:autoSpaceDN w:val="0"/>
        <w:adjustRightInd w:val="0"/>
        <w:spacing w:after="60" w:line="240" w:lineRule="auto"/>
        <w:rPr>
          <w:rFonts w:cs="Arial"/>
          <w:b/>
          <w:bCs/>
          <w:color w:val="36609E"/>
          <w:szCs w:val="22"/>
        </w:rPr>
      </w:pPr>
      <w:r w:rsidRPr="00606034">
        <w:rPr>
          <w:rFonts w:cs="Arial"/>
          <w:b/>
          <w:bCs/>
          <w:color w:val="36609E"/>
          <w:szCs w:val="22"/>
        </w:rPr>
        <w:t>Wer ist Ansprechpartner für Datenschutz?</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 xml:space="preserve">Deutsches Rotes Kreuz Landesverband Baden-Württemberg e.V. </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Badstraße 39 -41</w:t>
      </w:r>
      <w:r w:rsidR="00606034">
        <w:rPr>
          <w:rFonts w:eastAsia="DejaVu Sans" w:cs="Arial"/>
          <w:szCs w:val="22"/>
          <w:lang w:eastAsia="zh-CN" w:bidi="hi-IN"/>
        </w:rPr>
        <w:t xml:space="preserve">, </w:t>
      </w:r>
      <w:r w:rsidRPr="00606034">
        <w:rPr>
          <w:rFonts w:eastAsia="DejaVu Sans" w:cs="Arial"/>
          <w:szCs w:val="22"/>
          <w:lang w:eastAsia="zh-CN" w:bidi="hi-IN"/>
        </w:rPr>
        <w:t>70372 Stuttgart</w:t>
      </w:r>
      <w:r w:rsidR="00606034">
        <w:rPr>
          <w:rFonts w:eastAsia="DejaVu Sans" w:cs="Arial"/>
          <w:szCs w:val="22"/>
          <w:lang w:eastAsia="zh-CN" w:bidi="hi-IN"/>
        </w:rPr>
        <w:t xml:space="preserve">, </w:t>
      </w:r>
      <w:r w:rsidRPr="00606034">
        <w:rPr>
          <w:rFonts w:eastAsia="DejaVu Sans" w:cs="Arial"/>
          <w:szCs w:val="22"/>
          <w:lang w:eastAsia="zh-CN" w:bidi="hi-IN"/>
        </w:rPr>
        <w:t xml:space="preserve">Deutschland </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Tel.: +49 711 – 5505 - 178</w:t>
      </w:r>
    </w:p>
    <w:p w:rsidR="00CC0AC6" w:rsidRPr="00606034" w:rsidRDefault="00CC0AC6" w:rsidP="00606034">
      <w:pPr>
        <w:widowControl w:val="0"/>
        <w:spacing w:after="60" w:line="240" w:lineRule="auto"/>
        <w:contextualSpacing/>
        <w:rPr>
          <w:rFonts w:eastAsia="DejaVu Sans" w:cs="Arial"/>
          <w:szCs w:val="22"/>
          <w:lang w:eastAsia="zh-CN" w:bidi="hi-IN"/>
        </w:rPr>
      </w:pPr>
      <w:r w:rsidRPr="00606034">
        <w:rPr>
          <w:rFonts w:eastAsia="DejaVu Sans" w:cs="Arial"/>
          <w:szCs w:val="22"/>
          <w:lang w:eastAsia="zh-CN" w:bidi="hi-IN"/>
        </w:rPr>
        <w:t xml:space="preserve">E-Mail: datenschutz@drk-bw.de </w:t>
      </w:r>
    </w:p>
    <w:p w:rsidR="00CC0AC6" w:rsidRPr="00606034" w:rsidRDefault="00CC0AC6" w:rsidP="00606034">
      <w:pPr>
        <w:autoSpaceDE w:val="0"/>
        <w:autoSpaceDN w:val="0"/>
        <w:adjustRightInd w:val="0"/>
        <w:spacing w:after="60" w:line="240" w:lineRule="auto"/>
        <w:rPr>
          <w:rFonts w:cs="Arial"/>
          <w:color w:val="36609E"/>
          <w:szCs w:val="22"/>
        </w:rPr>
      </w:pPr>
    </w:p>
    <w:p w:rsidR="00CC0AC6" w:rsidRPr="00606034" w:rsidRDefault="00CC0AC6" w:rsidP="00606034">
      <w:pPr>
        <w:autoSpaceDE w:val="0"/>
        <w:autoSpaceDN w:val="0"/>
        <w:adjustRightInd w:val="0"/>
        <w:spacing w:after="60" w:line="240" w:lineRule="auto"/>
        <w:rPr>
          <w:rFonts w:cs="Arial"/>
          <w:b/>
          <w:bCs/>
          <w:color w:val="36609E"/>
          <w:szCs w:val="22"/>
        </w:rPr>
      </w:pPr>
      <w:r w:rsidRPr="00606034">
        <w:rPr>
          <w:rFonts w:cs="Arial"/>
          <w:b/>
          <w:bCs/>
          <w:color w:val="36609E"/>
          <w:szCs w:val="22"/>
        </w:rPr>
        <w:t>Welche meiner Daten werden zu welchen Zwecken</w:t>
      </w:r>
      <w:r w:rsidR="00760997" w:rsidRPr="00606034">
        <w:rPr>
          <w:rFonts w:cs="Arial"/>
          <w:b/>
          <w:bCs/>
          <w:color w:val="36609E"/>
          <w:szCs w:val="22"/>
        </w:rPr>
        <w:t xml:space="preserve"> </w:t>
      </w:r>
      <w:r w:rsidRPr="00606034">
        <w:rPr>
          <w:rFonts w:cs="Arial"/>
          <w:b/>
          <w:bCs/>
          <w:color w:val="36609E"/>
          <w:szCs w:val="22"/>
        </w:rPr>
        <w:t>verarbeitet?</w:t>
      </w:r>
    </w:p>
    <w:p w:rsidR="008F6619" w:rsidRPr="00606034" w:rsidRDefault="00F55B9C" w:rsidP="00606034">
      <w:pPr>
        <w:pStyle w:val="Textkrper"/>
        <w:spacing w:after="60"/>
        <w:jc w:val="both"/>
        <w:rPr>
          <w:rFonts w:ascii="Arial" w:hAnsi="Arial" w:cs="Arial"/>
          <w:sz w:val="22"/>
          <w:szCs w:val="22"/>
        </w:rPr>
      </w:pPr>
      <w:r w:rsidRPr="00606034">
        <w:rPr>
          <w:rFonts w:ascii="Arial" w:hAnsi="Arial" w:cs="Arial"/>
          <w:sz w:val="22"/>
          <w:szCs w:val="22"/>
        </w:rPr>
        <w:t>Wir verarbeiten Ihre personenbezogenen Daten unter Beachtung der Bestimmungen der EU-Datenschutz-Grundverordnung (DS-GVO).</w:t>
      </w:r>
      <w:r w:rsidR="00606034">
        <w:rPr>
          <w:rFonts w:ascii="Arial" w:hAnsi="Arial" w:cs="Arial"/>
          <w:sz w:val="22"/>
          <w:szCs w:val="22"/>
        </w:rPr>
        <w:t xml:space="preserve"> </w:t>
      </w:r>
      <w:r w:rsidRPr="00606034">
        <w:rPr>
          <w:rFonts w:ascii="Arial" w:hAnsi="Arial" w:cs="Arial"/>
          <w:sz w:val="22"/>
          <w:szCs w:val="22"/>
        </w:rPr>
        <w:t>Die Datenverarbeitung dient der Durchführung des Kurs-</w:t>
      </w:r>
      <w:r w:rsidR="00DA0799" w:rsidRPr="00606034">
        <w:rPr>
          <w:rFonts w:ascii="Arial" w:hAnsi="Arial" w:cs="Arial"/>
          <w:sz w:val="22"/>
          <w:szCs w:val="22"/>
        </w:rPr>
        <w:t>,</w:t>
      </w:r>
      <w:r w:rsidRPr="00606034">
        <w:rPr>
          <w:rFonts w:ascii="Arial" w:hAnsi="Arial" w:cs="Arial"/>
          <w:sz w:val="22"/>
          <w:szCs w:val="22"/>
        </w:rPr>
        <w:t xml:space="preserve"> Seminar- und Veranstaltungsmanagement. Sollten wir beabsichtigen, Ihre personenbezogenen Daten für einen anderen Zweck zu verarbeiten, werden Sie im Rahmen der gesetzlichen Bestimmungen vorab darüber informiert. </w:t>
      </w:r>
    </w:p>
    <w:p w:rsidR="008F6619" w:rsidRPr="00606034" w:rsidRDefault="008F6619" w:rsidP="00606034">
      <w:pPr>
        <w:autoSpaceDE w:val="0"/>
        <w:autoSpaceDN w:val="0"/>
        <w:adjustRightInd w:val="0"/>
        <w:spacing w:after="60" w:line="240" w:lineRule="auto"/>
        <w:rPr>
          <w:rFonts w:cs="Arial"/>
          <w:color w:val="000000"/>
          <w:szCs w:val="22"/>
        </w:rPr>
      </w:pPr>
      <w:r w:rsidRPr="00606034">
        <w:rPr>
          <w:rFonts w:cs="Arial"/>
          <w:color w:val="000000"/>
          <w:szCs w:val="22"/>
        </w:rPr>
        <w:t>Sollten Sie uns eine Einwilligung erteilt haben, habe Sie das Recht die erteilte Einwilligung gem. Art. 7 Abs. 3 DS-GVO mit Wirkung für die Zukunft zu widerrufen.</w:t>
      </w:r>
    </w:p>
    <w:p w:rsidR="00CC0AC6" w:rsidRPr="00606034" w:rsidRDefault="00CC0AC6" w:rsidP="00606034">
      <w:pPr>
        <w:autoSpaceDE w:val="0"/>
        <w:autoSpaceDN w:val="0"/>
        <w:adjustRightInd w:val="0"/>
        <w:spacing w:after="60" w:line="240" w:lineRule="auto"/>
        <w:rPr>
          <w:rFonts w:cs="Arial"/>
          <w:color w:val="000000"/>
          <w:szCs w:val="22"/>
        </w:rPr>
      </w:pPr>
    </w:p>
    <w:p w:rsidR="00CC0AC6" w:rsidRPr="00606034" w:rsidRDefault="00CC0AC6" w:rsidP="00606034">
      <w:pPr>
        <w:autoSpaceDE w:val="0"/>
        <w:autoSpaceDN w:val="0"/>
        <w:adjustRightInd w:val="0"/>
        <w:spacing w:after="60" w:line="240" w:lineRule="auto"/>
        <w:rPr>
          <w:rFonts w:cs="Arial"/>
          <w:b/>
          <w:bCs/>
          <w:color w:val="36609E"/>
          <w:szCs w:val="22"/>
        </w:rPr>
      </w:pPr>
      <w:r w:rsidRPr="00606034">
        <w:rPr>
          <w:rFonts w:cs="Arial"/>
          <w:b/>
          <w:bCs/>
          <w:color w:val="36609E"/>
          <w:szCs w:val="22"/>
        </w:rPr>
        <w:t>Auf welcher rechtlichen Grundlage basiert dies?</w:t>
      </w:r>
    </w:p>
    <w:p w:rsidR="00590B16" w:rsidRPr="00606034" w:rsidRDefault="00F55B9C" w:rsidP="00606034">
      <w:pPr>
        <w:autoSpaceDE w:val="0"/>
        <w:autoSpaceDN w:val="0"/>
        <w:adjustRightInd w:val="0"/>
        <w:spacing w:after="60" w:line="240" w:lineRule="auto"/>
        <w:rPr>
          <w:rFonts w:cs="Arial"/>
          <w:szCs w:val="22"/>
        </w:rPr>
      </w:pPr>
      <w:r w:rsidRPr="00606034">
        <w:rPr>
          <w:rFonts w:cs="Arial"/>
          <w:szCs w:val="22"/>
        </w:rPr>
        <w:t>Mit der Einreichung Ihrer Teilnehmerdaten willigen Sie in die Verarbeitung Ihrer personenbezogenen Daten nach Art. 6 Abs. 1 b) DS-GVO ein (Vertrag).</w:t>
      </w:r>
    </w:p>
    <w:p w:rsidR="00F55B9C" w:rsidRPr="00606034" w:rsidRDefault="00F55B9C" w:rsidP="00606034">
      <w:pPr>
        <w:autoSpaceDE w:val="0"/>
        <w:autoSpaceDN w:val="0"/>
        <w:adjustRightInd w:val="0"/>
        <w:spacing w:after="60" w:line="240" w:lineRule="auto"/>
        <w:rPr>
          <w:szCs w:val="22"/>
        </w:rPr>
      </w:pPr>
    </w:p>
    <w:p w:rsidR="00590B16" w:rsidRPr="00606034" w:rsidRDefault="00590B16" w:rsidP="00606034">
      <w:pPr>
        <w:autoSpaceDE w:val="0"/>
        <w:autoSpaceDN w:val="0"/>
        <w:adjustRightInd w:val="0"/>
        <w:spacing w:after="60" w:line="240" w:lineRule="auto"/>
        <w:rPr>
          <w:b/>
          <w:bCs/>
          <w:szCs w:val="22"/>
        </w:rPr>
      </w:pPr>
      <w:r w:rsidRPr="00606034">
        <w:rPr>
          <w:b/>
          <w:bCs/>
          <w:color w:val="365F91" w:themeColor="accent1" w:themeShade="BF"/>
          <w:szCs w:val="22"/>
        </w:rPr>
        <w:t>Besteht eine Pflicht meine Daten bereitzustellen?</w:t>
      </w:r>
    </w:p>
    <w:p w:rsidR="00590B16" w:rsidRPr="00606034" w:rsidRDefault="00590B16" w:rsidP="00606034">
      <w:pPr>
        <w:autoSpaceDE w:val="0"/>
        <w:autoSpaceDN w:val="0"/>
        <w:adjustRightInd w:val="0"/>
        <w:spacing w:after="60" w:line="240" w:lineRule="auto"/>
        <w:rPr>
          <w:rFonts w:cs="Arial"/>
          <w:color w:val="000000"/>
          <w:szCs w:val="22"/>
        </w:rPr>
      </w:pPr>
      <w:r w:rsidRPr="00606034">
        <w:rPr>
          <w:rFonts w:cs="Arial"/>
          <w:color w:val="000000"/>
          <w:szCs w:val="22"/>
        </w:rPr>
        <w:t xml:space="preserve">Aufgrund der o. g. Rechtsgrundlage sind Sie verpflichtet, uns Ihre Daten mitzuteilen. Wir benötigen </w:t>
      </w:r>
      <w:r w:rsidR="00966FBD" w:rsidRPr="00606034">
        <w:rPr>
          <w:rFonts w:cs="Arial"/>
          <w:color w:val="000000"/>
          <w:szCs w:val="22"/>
        </w:rPr>
        <w:t>Ihre personenbezogenen Daten</w:t>
      </w:r>
      <w:r w:rsidRPr="00606034">
        <w:rPr>
          <w:rFonts w:cs="Arial"/>
          <w:color w:val="000000"/>
          <w:szCs w:val="22"/>
        </w:rPr>
        <w:t>, um d</w:t>
      </w:r>
      <w:r w:rsidR="00F55B9C" w:rsidRPr="00606034">
        <w:rPr>
          <w:rFonts w:cs="Arial"/>
          <w:color w:val="000000"/>
          <w:szCs w:val="22"/>
        </w:rPr>
        <w:t>as Kurs-</w:t>
      </w:r>
      <w:r w:rsidR="00DA0799" w:rsidRPr="00606034">
        <w:rPr>
          <w:rFonts w:cs="Arial"/>
          <w:color w:val="000000"/>
          <w:szCs w:val="22"/>
        </w:rPr>
        <w:t>,</w:t>
      </w:r>
      <w:r w:rsidR="00F55B9C" w:rsidRPr="00606034">
        <w:rPr>
          <w:rFonts w:cs="Arial"/>
          <w:color w:val="000000"/>
          <w:szCs w:val="22"/>
        </w:rPr>
        <w:t xml:space="preserve"> Seminar- und Veranstaltungsmanagement durchführen</w:t>
      </w:r>
      <w:r w:rsidRPr="00606034">
        <w:rPr>
          <w:rFonts w:cs="Arial"/>
          <w:color w:val="000000"/>
          <w:szCs w:val="22"/>
        </w:rPr>
        <w:t xml:space="preserve"> zu können. Wenn Sie die erforderlichen Daten nicht bereitstellen, kann d</w:t>
      </w:r>
      <w:r w:rsidR="00F55B9C" w:rsidRPr="00606034">
        <w:rPr>
          <w:rFonts w:cs="Arial"/>
          <w:color w:val="000000"/>
          <w:szCs w:val="22"/>
        </w:rPr>
        <w:t xml:space="preserve">er Kurs, das Seminar oder die Veranstaltung </w:t>
      </w:r>
      <w:r w:rsidRPr="00606034">
        <w:rPr>
          <w:rFonts w:cs="Arial"/>
          <w:color w:val="000000"/>
          <w:szCs w:val="22"/>
        </w:rPr>
        <w:t>nicht abgewickelt werden.</w:t>
      </w:r>
    </w:p>
    <w:p w:rsidR="00CC0AC6" w:rsidRPr="00606034" w:rsidRDefault="00CC0AC6" w:rsidP="00606034">
      <w:pPr>
        <w:autoSpaceDE w:val="0"/>
        <w:autoSpaceDN w:val="0"/>
        <w:adjustRightInd w:val="0"/>
        <w:spacing w:after="60" w:line="240" w:lineRule="auto"/>
        <w:rPr>
          <w:rFonts w:cs="Arial"/>
          <w:color w:val="000000"/>
          <w:szCs w:val="22"/>
        </w:rPr>
      </w:pPr>
    </w:p>
    <w:p w:rsidR="00CC0AC6" w:rsidRPr="00606034" w:rsidRDefault="00CC0AC6" w:rsidP="00606034">
      <w:pPr>
        <w:autoSpaceDE w:val="0"/>
        <w:autoSpaceDN w:val="0"/>
        <w:adjustRightInd w:val="0"/>
        <w:spacing w:after="60" w:line="240" w:lineRule="auto"/>
        <w:rPr>
          <w:rFonts w:cs="Arial"/>
          <w:b/>
          <w:bCs/>
          <w:color w:val="36609E"/>
          <w:szCs w:val="22"/>
        </w:rPr>
      </w:pPr>
      <w:r w:rsidRPr="00606034">
        <w:rPr>
          <w:rFonts w:cs="Arial"/>
          <w:b/>
          <w:bCs/>
          <w:color w:val="36609E"/>
          <w:szCs w:val="22"/>
        </w:rPr>
        <w:t>Wie lange werden meine Daten gespeichert?</w:t>
      </w:r>
    </w:p>
    <w:p w:rsidR="003E7E69" w:rsidRPr="00606034" w:rsidRDefault="003E7E69" w:rsidP="00606034">
      <w:pPr>
        <w:pStyle w:val="Textkrper"/>
        <w:spacing w:after="60"/>
        <w:jc w:val="both"/>
        <w:rPr>
          <w:rFonts w:ascii="Arial" w:hAnsi="Arial" w:cs="Arial"/>
          <w:sz w:val="22"/>
          <w:szCs w:val="22"/>
        </w:rPr>
      </w:pPr>
      <w:r w:rsidRPr="00606034">
        <w:rPr>
          <w:rFonts w:ascii="Arial" w:hAnsi="Arial" w:cs="Arial"/>
          <w:sz w:val="22"/>
          <w:szCs w:val="22"/>
        </w:rPr>
        <w:t>Sind Ihre Daten für die Erfüllung d</w:t>
      </w:r>
      <w:r w:rsidR="004802D1" w:rsidRPr="00606034">
        <w:rPr>
          <w:rFonts w:ascii="Arial" w:hAnsi="Arial" w:cs="Arial"/>
          <w:sz w:val="22"/>
          <w:szCs w:val="22"/>
        </w:rPr>
        <w:t xml:space="preserve">er Veranstaltung, des </w:t>
      </w:r>
      <w:r w:rsidRPr="00606034">
        <w:rPr>
          <w:rFonts w:ascii="Arial" w:hAnsi="Arial" w:cs="Arial"/>
          <w:sz w:val="22"/>
          <w:szCs w:val="22"/>
        </w:rPr>
        <w:t>Seminars</w:t>
      </w:r>
      <w:r w:rsidR="004802D1" w:rsidRPr="00606034">
        <w:rPr>
          <w:rFonts w:ascii="Arial" w:hAnsi="Arial" w:cs="Arial"/>
          <w:sz w:val="22"/>
          <w:szCs w:val="22"/>
        </w:rPr>
        <w:t xml:space="preserve">, </w:t>
      </w:r>
      <w:r w:rsidRPr="00606034">
        <w:rPr>
          <w:rFonts w:ascii="Arial" w:hAnsi="Arial" w:cs="Arial"/>
          <w:sz w:val="22"/>
          <w:szCs w:val="22"/>
        </w:rPr>
        <w:t>Kurses oder</w:t>
      </w:r>
      <w:r w:rsidR="004802D1" w:rsidRPr="00606034">
        <w:rPr>
          <w:rFonts w:ascii="Arial" w:hAnsi="Arial" w:cs="Arial"/>
          <w:sz w:val="22"/>
          <w:szCs w:val="22"/>
        </w:rPr>
        <w:t xml:space="preserve"> </w:t>
      </w:r>
      <w:r w:rsidRPr="00606034">
        <w:rPr>
          <w:rFonts w:ascii="Arial" w:hAnsi="Arial" w:cs="Arial"/>
          <w:sz w:val="22"/>
          <w:szCs w:val="22"/>
        </w:rPr>
        <w:t xml:space="preserve">gesetzliche Pflichten nicht mehr erforderlich, werden wir diese umgehend löschen, es sei denn, ihre befristete Weiterverarbeitung ist zu folgenden Zwecken erforderlich: </w:t>
      </w:r>
    </w:p>
    <w:p w:rsidR="003E7E69" w:rsidRPr="00606034" w:rsidRDefault="003E7E69" w:rsidP="00606034">
      <w:pPr>
        <w:pStyle w:val="Textkrper"/>
        <w:spacing w:after="60"/>
        <w:jc w:val="both"/>
        <w:rPr>
          <w:rFonts w:ascii="Arial" w:hAnsi="Arial" w:cs="Arial"/>
          <w:sz w:val="22"/>
          <w:szCs w:val="22"/>
        </w:rPr>
      </w:pPr>
      <w:r w:rsidRPr="00606034">
        <w:rPr>
          <w:rFonts w:ascii="Arial" w:hAnsi="Arial" w:cs="Arial"/>
          <w:sz w:val="22"/>
          <w:szCs w:val="22"/>
        </w:rPr>
        <w:t xml:space="preserve">Erfüllung handels- und steuerrechtlichen Aufbewahrungsfristen. Zu nennen sind das </w:t>
      </w:r>
      <w:r w:rsidRPr="00606034">
        <w:rPr>
          <w:rFonts w:ascii="Arial" w:hAnsi="Arial" w:cs="Arial"/>
          <w:sz w:val="22"/>
          <w:szCs w:val="22"/>
        </w:rPr>
        <w:br/>
        <w:t xml:space="preserve">Handelsgesetzbuch (§ 257) und die Abgabenordnung (§ 147). Die dort vorgegebenen Fristen zur Aufbewahrung bzw. Dokumentation betragen bis zu zehn Jahre. </w:t>
      </w:r>
    </w:p>
    <w:p w:rsidR="003E7E69" w:rsidRPr="00606034" w:rsidRDefault="003E7E69" w:rsidP="00606034">
      <w:pPr>
        <w:pStyle w:val="Textkrper"/>
        <w:numPr>
          <w:ilvl w:val="0"/>
          <w:numId w:val="50"/>
        </w:numPr>
        <w:spacing w:after="60"/>
        <w:ind w:left="142" w:hanging="142"/>
        <w:jc w:val="both"/>
        <w:rPr>
          <w:rFonts w:ascii="Arial" w:hAnsi="Arial" w:cs="Arial"/>
          <w:sz w:val="22"/>
          <w:szCs w:val="22"/>
        </w:rPr>
      </w:pPr>
      <w:r w:rsidRPr="00606034">
        <w:rPr>
          <w:rFonts w:ascii="Arial" w:hAnsi="Arial" w:cs="Arial"/>
          <w:sz w:val="22"/>
          <w:szCs w:val="22"/>
        </w:rPr>
        <w:t>Vertragsrechtliche Vorgaben der Berufsgenossenschaft</w:t>
      </w:r>
    </w:p>
    <w:p w:rsidR="003E7E69" w:rsidRPr="00606034" w:rsidRDefault="003E7E69" w:rsidP="00606034">
      <w:pPr>
        <w:pStyle w:val="Textkrper"/>
        <w:numPr>
          <w:ilvl w:val="0"/>
          <w:numId w:val="50"/>
        </w:numPr>
        <w:spacing w:after="60"/>
        <w:ind w:left="142" w:hanging="142"/>
        <w:jc w:val="both"/>
        <w:rPr>
          <w:rFonts w:ascii="Arial" w:hAnsi="Arial" w:cs="Arial"/>
          <w:sz w:val="22"/>
          <w:szCs w:val="22"/>
        </w:rPr>
      </w:pPr>
      <w:r w:rsidRPr="00606034">
        <w:rPr>
          <w:rFonts w:ascii="Arial" w:hAnsi="Arial" w:cs="Arial"/>
          <w:sz w:val="22"/>
          <w:szCs w:val="22"/>
        </w:rPr>
        <w:t xml:space="preserve">Vertragsrechtliche Vorgaben von Fördermittelgebern (z.B. Bundes- und Landesbehörden, Landesjugendring, Glücksspirale, Aktion Mensch, Lotto) </w:t>
      </w:r>
    </w:p>
    <w:p w:rsidR="003E7E69" w:rsidRPr="00606034" w:rsidRDefault="003E7E69" w:rsidP="00606034">
      <w:pPr>
        <w:pStyle w:val="Textkrper"/>
        <w:numPr>
          <w:ilvl w:val="0"/>
          <w:numId w:val="50"/>
        </w:numPr>
        <w:spacing w:after="60"/>
        <w:ind w:left="142" w:hanging="142"/>
        <w:jc w:val="both"/>
        <w:rPr>
          <w:rFonts w:ascii="Arial" w:hAnsi="Arial" w:cs="Arial"/>
          <w:sz w:val="22"/>
          <w:szCs w:val="22"/>
        </w:rPr>
      </w:pPr>
      <w:r w:rsidRPr="00606034">
        <w:rPr>
          <w:rFonts w:ascii="Arial" w:hAnsi="Arial" w:cs="Arial"/>
          <w:sz w:val="22"/>
          <w:szCs w:val="22"/>
        </w:rPr>
        <w:t xml:space="preserve">Erhaltung von Beweismitteln im Rahmen der Verjährungsvorschriften. Nach den §§195 ff. des Bürgerlichen Gesetzbuches (BGB) können diese Verjährungsfristen bis zu 30 Jahren betrage, wobei die regelmäßige Verjährungsfrist drei Jahre beträgt. </w:t>
      </w:r>
    </w:p>
    <w:p w:rsidR="00606034" w:rsidRDefault="00606034" w:rsidP="00606034">
      <w:pPr>
        <w:autoSpaceDE w:val="0"/>
        <w:autoSpaceDN w:val="0"/>
        <w:adjustRightInd w:val="0"/>
        <w:spacing w:after="60" w:line="240" w:lineRule="auto"/>
        <w:rPr>
          <w:rFonts w:cs="Arial"/>
          <w:b/>
          <w:bCs/>
          <w:color w:val="36609E"/>
          <w:szCs w:val="22"/>
        </w:rPr>
      </w:pPr>
    </w:p>
    <w:p w:rsidR="00CC0AC6" w:rsidRPr="00606034" w:rsidRDefault="00CC0AC6" w:rsidP="00606034">
      <w:pPr>
        <w:autoSpaceDE w:val="0"/>
        <w:autoSpaceDN w:val="0"/>
        <w:adjustRightInd w:val="0"/>
        <w:spacing w:after="60" w:line="240" w:lineRule="auto"/>
        <w:rPr>
          <w:rFonts w:cs="Arial"/>
          <w:b/>
          <w:bCs/>
          <w:color w:val="36609E"/>
          <w:szCs w:val="22"/>
        </w:rPr>
      </w:pPr>
      <w:r w:rsidRPr="00606034">
        <w:rPr>
          <w:rFonts w:cs="Arial"/>
          <w:b/>
          <w:bCs/>
          <w:color w:val="36609E"/>
          <w:szCs w:val="22"/>
        </w:rPr>
        <w:t>Werden meine Daten weitergegeben?</w:t>
      </w:r>
    </w:p>
    <w:p w:rsidR="00606034" w:rsidRDefault="003E7E69" w:rsidP="00606034">
      <w:pPr>
        <w:autoSpaceDE w:val="0"/>
        <w:autoSpaceDN w:val="0"/>
        <w:adjustRightInd w:val="0"/>
        <w:spacing w:after="60" w:line="240" w:lineRule="auto"/>
        <w:rPr>
          <w:rFonts w:cs="Arial"/>
          <w:szCs w:val="22"/>
        </w:rPr>
      </w:pPr>
      <w:r w:rsidRPr="00606034">
        <w:rPr>
          <w:rFonts w:cs="Arial"/>
          <w:szCs w:val="22"/>
        </w:rPr>
        <w:t xml:space="preserve">Innerhalb des DRK Landesverbandes Baden-Württemberg e. V. und seiner Untergliederungen erhalten nur die Personen und Stellen (z. B. Finanzbuchhaltung) Ihre personenbezogenen Daten, die </w:t>
      </w:r>
      <w:r w:rsidRPr="00606034">
        <w:rPr>
          <w:rFonts w:cs="Arial"/>
          <w:szCs w:val="22"/>
        </w:rPr>
        <w:lastRenderedPageBreak/>
        <w:t>diese zur Erfüllung unserer vertraglichen und gesetzlichen Pflichten am Seminarmanagement</w:t>
      </w:r>
      <w:r w:rsidR="00723D33" w:rsidRPr="00606034">
        <w:rPr>
          <w:rFonts w:cs="Arial"/>
          <w:szCs w:val="22"/>
        </w:rPr>
        <w:t xml:space="preserve"> </w:t>
      </w:r>
      <w:r w:rsidRPr="00606034">
        <w:rPr>
          <w:rFonts w:cs="Arial"/>
          <w:szCs w:val="22"/>
        </w:rPr>
        <w:t xml:space="preserve">benötigen. </w:t>
      </w:r>
      <w:r w:rsidRPr="00606034">
        <w:rPr>
          <w:rFonts w:cs="Arial"/>
          <w:szCs w:val="22"/>
        </w:rPr>
        <w:br/>
        <w:t xml:space="preserve">Darüber hinaus können wir Ihre personenbezogenen Daten an den jeweiligen Dozenten bzw. Veranstaltungsleiter übermitteln, soweit es für die Erfüllung des Seminarangebotes/Kursangebot erforderlich ist. Ferner an den Ort einer möglichen gebuchten Unterkunft bei mehrtägigen Veranstaltungen, falls Sie eine Übernachtung gebucht haben. </w:t>
      </w:r>
    </w:p>
    <w:p w:rsidR="008D350D" w:rsidRDefault="003E7E69" w:rsidP="00606034">
      <w:pPr>
        <w:autoSpaceDE w:val="0"/>
        <w:autoSpaceDN w:val="0"/>
        <w:adjustRightInd w:val="0"/>
        <w:spacing w:after="60" w:line="240" w:lineRule="auto"/>
        <w:rPr>
          <w:rFonts w:cs="Arial"/>
          <w:szCs w:val="22"/>
        </w:rPr>
      </w:pPr>
      <w:r w:rsidRPr="00606034">
        <w:rPr>
          <w:rFonts w:cs="Arial"/>
          <w:szCs w:val="22"/>
        </w:rPr>
        <w:t xml:space="preserve">Zur Erfüllung unserer vertraglichen und gesetzlichen Pflichten bedienen wir uns zum Teil </w:t>
      </w:r>
      <w:r w:rsidR="00606034">
        <w:rPr>
          <w:rFonts w:cs="Arial"/>
          <w:szCs w:val="22"/>
        </w:rPr>
        <w:t>u</w:t>
      </w:r>
      <w:r w:rsidRPr="00606034">
        <w:rPr>
          <w:rFonts w:cs="Arial"/>
          <w:szCs w:val="22"/>
        </w:rPr>
        <w:t>nterschiedlicher Dienstleister. Darüber hinaus können wir Ihre personenbezogenen Daten an weitere Empfänger außerhalb des DRK Landesverbandes Baden-Württemberg e. V.  übermitteln, soweit dies zur Erfüllung der vertraglichen und gesetzlichen Pflicht erforderlich ist. Dies können z. B. Berufsgenossenschaften, Banken, Fördermittelgeber oder des Kostenträges sein.</w:t>
      </w:r>
    </w:p>
    <w:p w:rsidR="00634126" w:rsidRPr="00634126" w:rsidRDefault="00634126" w:rsidP="00634126">
      <w:pPr>
        <w:autoSpaceDE w:val="0"/>
        <w:autoSpaceDN w:val="0"/>
        <w:adjustRightInd w:val="0"/>
        <w:spacing w:after="60" w:line="240" w:lineRule="auto"/>
        <w:rPr>
          <w:rFonts w:cs="Arial"/>
          <w:szCs w:val="22"/>
        </w:rPr>
      </w:pPr>
      <w:r w:rsidRPr="00634126">
        <w:rPr>
          <w:rFonts w:cs="Arial"/>
          <w:szCs w:val="22"/>
        </w:rPr>
        <w:t xml:space="preserve">Zur Eindämmung </w:t>
      </w:r>
      <w:r>
        <w:rPr>
          <w:rFonts w:cs="Arial"/>
          <w:szCs w:val="22"/>
        </w:rPr>
        <w:t xml:space="preserve">von </w:t>
      </w:r>
      <w:r w:rsidRPr="00634126">
        <w:rPr>
          <w:rFonts w:cs="Arial"/>
          <w:szCs w:val="22"/>
        </w:rPr>
        <w:t>Pandemie</w:t>
      </w:r>
      <w:r>
        <w:rPr>
          <w:rFonts w:cs="Arial"/>
          <w:szCs w:val="22"/>
        </w:rPr>
        <w:t>n</w:t>
      </w:r>
      <w:r w:rsidRPr="00634126">
        <w:rPr>
          <w:rFonts w:cs="Arial"/>
          <w:szCs w:val="22"/>
        </w:rPr>
        <w:t xml:space="preserve"> können nach </w:t>
      </w:r>
      <w:r>
        <w:rPr>
          <w:rFonts w:cs="Arial"/>
          <w:szCs w:val="22"/>
        </w:rPr>
        <w:t>dem Infektionsschutzgesetz personenbezogene Daten</w:t>
      </w:r>
      <w:r w:rsidRPr="00634126">
        <w:rPr>
          <w:rFonts w:cs="Arial"/>
          <w:szCs w:val="22"/>
        </w:rPr>
        <w:t xml:space="preserve"> an die örtlichen Gesundheitsämter weitergegeben werden. </w:t>
      </w:r>
    </w:p>
    <w:p w:rsidR="00B13923" w:rsidRPr="00606034" w:rsidRDefault="00B13923" w:rsidP="00606034">
      <w:pPr>
        <w:autoSpaceDE w:val="0"/>
        <w:autoSpaceDN w:val="0"/>
        <w:adjustRightInd w:val="0"/>
        <w:spacing w:after="60" w:line="240" w:lineRule="auto"/>
        <w:rPr>
          <w:rFonts w:cs="Arial"/>
          <w:color w:val="000000"/>
          <w:szCs w:val="22"/>
        </w:rPr>
      </w:pPr>
    </w:p>
    <w:p w:rsidR="00CC0AC6" w:rsidRPr="00606034" w:rsidRDefault="00CC0AC6" w:rsidP="00606034">
      <w:pPr>
        <w:autoSpaceDE w:val="0"/>
        <w:autoSpaceDN w:val="0"/>
        <w:adjustRightInd w:val="0"/>
        <w:spacing w:after="60" w:line="240" w:lineRule="auto"/>
        <w:rPr>
          <w:rFonts w:cs="Arial"/>
          <w:b/>
          <w:bCs/>
          <w:color w:val="36609E"/>
          <w:szCs w:val="22"/>
        </w:rPr>
      </w:pPr>
      <w:r w:rsidRPr="00606034">
        <w:rPr>
          <w:rFonts w:cs="Arial"/>
          <w:b/>
          <w:bCs/>
          <w:color w:val="36609E"/>
          <w:szCs w:val="22"/>
        </w:rPr>
        <w:t>Wo werden meine Daten verarbeitet?</w:t>
      </w:r>
    </w:p>
    <w:p w:rsidR="00CC0AC6" w:rsidRPr="00606034" w:rsidRDefault="00CC0AC6" w:rsidP="00606034">
      <w:pPr>
        <w:autoSpaceDE w:val="0"/>
        <w:autoSpaceDN w:val="0"/>
        <w:adjustRightInd w:val="0"/>
        <w:spacing w:after="60" w:line="240" w:lineRule="auto"/>
        <w:rPr>
          <w:rFonts w:cs="Arial"/>
          <w:color w:val="000000"/>
          <w:szCs w:val="22"/>
        </w:rPr>
      </w:pPr>
      <w:r w:rsidRPr="00606034">
        <w:rPr>
          <w:rFonts w:cs="Arial"/>
          <w:color w:val="000000"/>
          <w:szCs w:val="22"/>
        </w:rPr>
        <w:t>Die Daten werden ausschließlich innerhalb der Europäischen</w:t>
      </w:r>
      <w:r w:rsidR="00640E06" w:rsidRPr="00606034">
        <w:rPr>
          <w:rFonts w:cs="Arial"/>
          <w:color w:val="000000"/>
          <w:szCs w:val="22"/>
        </w:rPr>
        <w:t xml:space="preserve"> </w:t>
      </w:r>
      <w:r w:rsidRPr="00606034">
        <w:rPr>
          <w:rFonts w:cs="Arial"/>
          <w:color w:val="000000"/>
          <w:szCs w:val="22"/>
        </w:rPr>
        <w:t>Union verarbeitet.</w:t>
      </w:r>
    </w:p>
    <w:p w:rsidR="00CC0AC6" w:rsidRPr="00606034" w:rsidRDefault="00CC0AC6" w:rsidP="00606034">
      <w:pPr>
        <w:autoSpaceDE w:val="0"/>
        <w:autoSpaceDN w:val="0"/>
        <w:adjustRightInd w:val="0"/>
        <w:spacing w:after="60" w:line="240" w:lineRule="auto"/>
        <w:rPr>
          <w:rFonts w:cs="Arial"/>
          <w:color w:val="000000"/>
          <w:szCs w:val="22"/>
        </w:rPr>
      </w:pPr>
    </w:p>
    <w:p w:rsidR="00CC0AC6" w:rsidRPr="00606034" w:rsidRDefault="00CC0AC6" w:rsidP="00606034">
      <w:pPr>
        <w:autoSpaceDE w:val="0"/>
        <w:autoSpaceDN w:val="0"/>
        <w:adjustRightInd w:val="0"/>
        <w:spacing w:after="60" w:line="240" w:lineRule="auto"/>
        <w:rPr>
          <w:rFonts w:cs="Arial"/>
          <w:b/>
          <w:bCs/>
          <w:color w:val="36609E"/>
          <w:szCs w:val="22"/>
        </w:rPr>
      </w:pPr>
      <w:r w:rsidRPr="00606034">
        <w:rPr>
          <w:rFonts w:cs="Arial"/>
          <w:b/>
          <w:bCs/>
          <w:color w:val="36609E"/>
          <w:szCs w:val="22"/>
        </w:rPr>
        <w:t>Was sind meine Rechte?</w:t>
      </w:r>
    </w:p>
    <w:p w:rsidR="00EB2F5D" w:rsidRPr="00606034" w:rsidRDefault="00EB2F5D" w:rsidP="00606034">
      <w:pPr>
        <w:autoSpaceDE w:val="0"/>
        <w:autoSpaceDN w:val="0"/>
        <w:adjustRightInd w:val="0"/>
        <w:spacing w:after="60" w:line="240" w:lineRule="auto"/>
        <w:rPr>
          <w:rFonts w:cs="Arial"/>
          <w:color w:val="36609E"/>
          <w:szCs w:val="22"/>
        </w:rPr>
      </w:pPr>
      <w:r w:rsidRPr="00606034">
        <w:rPr>
          <w:rFonts w:cs="Arial"/>
          <w:color w:val="36609E"/>
          <w:szCs w:val="22"/>
        </w:rPr>
        <w:tab/>
        <w:t>1. Recht auf Auskunft</w:t>
      </w:r>
    </w:p>
    <w:p w:rsidR="00EB2F5D" w:rsidRPr="00606034" w:rsidRDefault="00EB2F5D" w:rsidP="00606034">
      <w:pPr>
        <w:autoSpaceDE w:val="0"/>
        <w:autoSpaceDN w:val="0"/>
        <w:adjustRightInd w:val="0"/>
        <w:spacing w:after="60" w:line="240" w:lineRule="auto"/>
        <w:rPr>
          <w:rFonts w:cs="Arial"/>
          <w:color w:val="000000"/>
          <w:szCs w:val="22"/>
        </w:rPr>
      </w:pPr>
      <w:r w:rsidRPr="00606034">
        <w:rPr>
          <w:rFonts w:cs="Arial"/>
          <w:color w:val="000000"/>
          <w:szCs w:val="22"/>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EB2F5D" w:rsidRPr="00606034" w:rsidRDefault="00EB2F5D" w:rsidP="00606034">
      <w:pPr>
        <w:autoSpaceDE w:val="0"/>
        <w:autoSpaceDN w:val="0"/>
        <w:adjustRightInd w:val="0"/>
        <w:spacing w:after="60" w:line="240" w:lineRule="auto"/>
        <w:rPr>
          <w:rFonts w:cs="Arial"/>
          <w:color w:val="000000"/>
          <w:szCs w:val="22"/>
        </w:rPr>
      </w:pPr>
      <w:r w:rsidRPr="00606034">
        <w:rPr>
          <w:rFonts w:cs="Arial"/>
          <w:color w:val="000000"/>
          <w:szCs w:val="22"/>
        </w:rPr>
        <w:tab/>
      </w:r>
      <w:r w:rsidRPr="00606034">
        <w:rPr>
          <w:rFonts w:cs="Arial"/>
          <w:color w:val="365F91" w:themeColor="accent1" w:themeShade="BF"/>
          <w:szCs w:val="22"/>
        </w:rPr>
        <w:t>2. Recht auf Berichtigung</w:t>
      </w:r>
    </w:p>
    <w:p w:rsidR="00EB2F5D" w:rsidRPr="00606034" w:rsidRDefault="00EB2F5D" w:rsidP="00606034">
      <w:pPr>
        <w:spacing w:after="60" w:line="240" w:lineRule="auto"/>
        <w:rPr>
          <w:rFonts w:eastAsia="Times New Roman" w:cs="Arial"/>
          <w:szCs w:val="22"/>
          <w:lang w:eastAsia="de-DE"/>
        </w:rPr>
      </w:pPr>
      <w:r w:rsidRPr="00606034">
        <w:rPr>
          <w:rFonts w:eastAsia="Times New Roman" w:cs="Arial"/>
          <w:szCs w:val="22"/>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EB2F5D" w:rsidRPr="00606034" w:rsidRDefault="00EB2F5D" w:rsidP="00606034">
      <w:pPr>
        <w:spacing w:after="60" w:line="240" w:lineRule="auto"/>
        <w:rPr>
          <w:rFonts w:eastAsia="Times New Roman" w:cs="Arial"/>
          <w:color w:val="365F91" w:themeColor="accent1" w:themeShade="BF"/>
          <w:szCs w:val="22"/>
          <w:lang w:eastAsia="de-DE"/>
        </w:rPr>
      </w:pPr>
      <w:r w:rsidRPr="00606034">
        <w:rPr>
          <w:rFonts w:eastAsia="Times New Roman" w:cs="Arial"/>
          <w:szCs w:val="22"/>
          <w:lang w:eastAsia="de-DE"/>
        </w:rPr>
        <w:tab/>
      </w:r>
      <w:r w:rsidRPr="00606034">
        <w:rPr>
          <w:rFonts w:eastAsia="Times New Roman" w:cs="Arial"/>
          <w:color w:val="365F91" w:themeColor="accent1" w:themeShade="BF"/>
          <w:szCs w:val="22"/>
          <w:lang w:eastAsia="de-DE"/>
        </w:rPr>
        <w:t>3. Recht auf Löschung</w:t>
      </w:r>
    </w:p>
    <w:p w:rsidR="008D350D" w:rsidRPr="00606034" w:rsidRDefault="00EB2F5D" w:rsidP="00606034">
      <w:pPr>
        <w:spacing w:after="60" w:line="240" w:lineRule="auto"/>
        <w:rPr>
          <w:rFonts w:eastAsia="Times New Roman" w:cs="Arial"/>
          <w:szCs w:val="22"/>
          <w:lang w:eastAsia="de-DE"/>
        </w:rPr>
      </w:pPr>
      <w:r w:rsidRPr="00606034">
        <w:rPr>
          <w:rFonts w:eastAsia="Times New Roman" w:cs="Arial"/>
          <w:szCs w:val="22"/>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EB2F5D" w:rsidRPr="00606034" w:rsidRDefault="00EB2F5D" w:rsidP="00606034">
      <w:pPr>
        <w:spacing w:after="60" w:line="240" w:lineRule="auto"/>
        <w:rPr>
          <w:rFonts w:eastAsia="Times New Roman" w:cs="Arial"/>
          <w:color w:val="365F91" w:themeColor="accent1" w:themeShade="BF"/>
          <w:szCs w:val="22"/>
          <w:lang w:eastAsia="de-DE"/>
        </w:rPr>
      </w:pPr>
      <w:r w:rsidRPr="00606034">
        <w:rPr>
          <w:rFonts w:eastAsia="Times New Roman" w:cs="Arial"/>
          <w:szCs w:val="22"/>
          <w:lang w:eastAsia="de-DE"/>
        </w:rPr>
        <w:tab/>
      </w:r>
      <w:r w:rsidRPr="00606034">
        <w:rPr>
          <w:rFonts w:eastAsia="Times New Roman" w:cs="Arial"/>
          <w:color w:val="365F91" w:themeColor="accent1" w:themeShade="BF"/>
          <w:szCs w:val="22"/>
          <w:lang w:eastAsia="de-DE"/>
        </w:rPr>
        <w:t>4. Recht auf Einschränkung der Verarbeitung</w:t>
      </w:r>
    </w:p>
    <w:p w:rsidR="00EB2F5D" w:rsidRPr="00606034" w:rsidRDefault="00EB2F5D" w:rsidP="00606034">
      <w:pPr>
        <w:spacing w:after="60" w:line="240" w:lineRule="auto"/>
        <w:rPr>
          <w:rFonts w:eastAsia="Times New Roman" w:cs="Arial"/>
          <w:szCs w:val="22"/>
          <w:lang w:eastAsia="de-DE"/>
        </w:rPr>
      </w:pPr>
      <w:r w:rsidRPr="00606034">
        <w:rPr>
          <w:rFonts w:eastAsia="Times New Roman" w:cs="Arial"/>
          <w:szCs w:val="22"/>
          <w:lang w:eastAsia="de-DE"/>
        </w:rPr>
        <w:t>Unter den Voraussetzungen des Art. 18 DSGVO haben Sie das Recht, die Einschränkung der Verarbeitung zu verlangen, wenn eine der in Art. 18 DSGVO genannten Voraussetzungen vorliegt.</w:t>
      </w:r>
    </w:p>
    <w:p w:rsidR="00EB2F5D" w:rsidRPr="00606034" w:rsidRDefault="00EB2F5D" w:rsidP="00606034">
      <w:pPr>
        <w:spacing w:after="60" w:line="240" w:lineRule="auto"/>
        <w:rPr>
          <w:rFonts w:eastAsia="Times New Roman" w:cs="Arial"/>
          <w:color w:val="365F91" w:themeColor="accent1" w:themeShade="BF"/>
          <w:szCs w:val="22"/>
          <w:lang w:eastAsia="de-DE"/>
        </w:rPr>
      </w:pPr>
      <w:r w:rsidRPr="00606034">
        <w:rPr>
          <w:rFonts w:eastAsia="Times New Roman" w:cs="Arial"/>
          <w:szCs w:val="22"/>
          <w:lang w:eastAsia="de-DE"/>
        </w:rPr>
        <w:tab/>
      </w:r>
      <w:r w:rsidRPr="00606034">
        <w:rPr>
          <w:rFonts w:eastAsia="Times New Roman" w:cs="Arial"/>
          <w:color w:val="365F91" w:themeColor="accent1" w:themeShade="BF"/>
          <w:szCs w:val="22"/>
          <w:lang w:eastAsia="de-DE"/>
        </w:rPr>
        <w:t>5. Recht auf Datenübertragbarkeit</w:t>
      </w:r>
    </w:p>
    <w:p w:rsidR="00EB2F5D" w:rsidRPr="00606034" w:rsidRDefault="00EB2F5D" w:rsidP="00606034">
      <w:pPr>
        <w:spacing w:after="60" w:line="240" w:lineRule="auto"/>
        <w:rPr>
          <w:rFonts w:eastAsia="Times New Roman" w:cs="Arial"/>
          <w:szCs w:val="22"/>
          <w:lang w:eastAsia="de-DE"/>
        </w:rPr>
      </w:pPr>
      <w:r w:rsidRPr="00606034">
        <w:rPr>
          <w:rFonts w:eastAsia="Times New Roman" w:cs="Arial"/>
          <w:szCs w:val="22"/>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EB2F5D" w:rsidRPr="00606034" w:rsidRDefault="00EB2F5D" w:rsidP="00606034">
      <w:pPr>
        <w:spacing w:after="60" w:line="240" w:lineRule="auto"/>
        <w:rPr>
          <w:rFonts w:eastAsia="Times New Roman" w:cs="Arial"/>
          <w:color w:val="365F91" w:themeColor="accent1" w:themeShade="BF"/>
          <w:szCs w:val="22"/>
          <w:lang w:eastAsia="de-DE"/>
        </w:rPr>
      </w:pPr>
      <w:r w:rsidRPr="00606034">
        <w:rPr>
          <w:rFonts w:eastAsia="Times New Roman" w:cs="Arial"/>
          <w:szCs w:val="22"/>
          <w:lang w:eastAsia="de-DE"/>
        </w:rPr>
        <w:tab/>
      </w:r>
      <w:r w:rsidRPr="00606034">
        <w:rPr>
          <w:rFonts w:eastAsia="Times New Roman" w:cs="Arial"/>
          <w:color w:val="365F91" w:themeColor="accent1" w:themeShade="BF"/>
          <w:szCs w:val="22"/>
          <w:lang w:eastAsia="de-DE"/>
        </w:rPr>
        <w:t>6. Widerspruchsrecht</w:t>
      </w:r>
    </w:p>
    <w:p w:rsidR="00EB2F5D" w:rsidRPr="00606034" w:rsidRDefault="00EB2F5D" w:rsidP="00606034">
      <w:pPr>
        <w:spacing w:after="60" w:line="240" w:lineRule="auto"/>
        <w:rPr>
          <w:rFonts w:eastAsia="Times New Roman" w:cs="Arial"/>
          <w:szCs w:val="22"/>
          <w:lang w:eastAsia="de-DE"/>
        </w:rPr>
      </w:pPr>
      <w:r w:rsidRPr="00606034">
        <w:rPr>
          <w:rFonts w:eastAsia="Times New Roman" w:cs="Arial"/>
          <w:szCs w:val="22"/>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EB2F5D" w:rsidRPr="00606034" w:rsidRDefault="00EB2F5D" w:rsidP="00606034">
      <w:pPr>
        <w:autoSpaceDE w:val="0"/>
        <w:autoSpaceDN w:val="0"/>
        <w:adjustRightInd w:val="0"/>
        <w:spacing w:after="60" w:line="240" w:lineRule="auto"/>
        <w:rPr>
          <w:rFonts w:cs="Arial"/>
          <w:color w:val="000000"/>
          <w:szCs w:val="22"/>
        </w:rPr>
      </w:pPr>
      <w:r w:rsidRPr="00606034">
        <w:rPr>
          <w:rFonts w:cs="Arial"/>
          <w:color w:val="000000"/>
          <w:szCs w:val="22"/>
        </w:rPr>
        <w:tab/>
      </w:r>
      <w:r w:rsidRPr="00606034">
        <w:rPr>
          <w:rFonts w:cs="Arial"/>
          <w:color w:val="365F91" w:themeColor="accent1" w:themeShade="BF"/>
          <w:szCs w:val="22"/>
        </w:rPr>
        <w:t>7. Beschwerderecht bei der Aufsichtsbehörde</w:t>
      </w:r>
    </w:p>
    <w:p w:rsidR="00EB2F5D" w:rsidRPr="00606034" w:rsidRDefault="00EB2F5D" w:rsidP="00606034">
      <w:pPr>
        <w:autoSpaceDE w:val="0"/>
        <w:autoSpaceDN w:val="0"/>
        <w:adjustRightInd w:val="0"/>
        <w:spacing w:after="60" w:line="240" w:lineRule="auto"/>
        <w:rPr>
          <w:rFonts w:cs="Arial"/>
          <w:color w:val="000000"/>
          <w:szCs w:val="22"/>
        </w:rPr>
      </w:pPr>
      <w:r w:rsidRPr="00606034">
        <w:rPr>
          <w:rFonts w:cs="Arial"/>
          <w:color w:val="000000"/>
          <w:szCs w:val="22"/>
        </w:rPr>
        <w:t>Sie haben das Recht, sich über die Verarbeitung personenbezogenen Daten durch uns bei der nachstehenden Aufsichtsbehörde für den Datenschutz zu beschweren.</w:t>
      </w:r>
    </w:p>
    <w:p w:rsidR="00EB2F5D" w:rsidRPr="00606034" w:rsidRDefault="00EB2F5D" w:rsidP="00606034">
      <w:pPr>
        <w:spacing w:after="60" w:line="240" w:lineRule="auto"/>
        <w:rPr>
          <w:rFonts w:eastAsia="Times New Roman" w:cs="Arial"/>
          <w:szCs w:val="22"/>
          <w:lang w:eastAsia="de-DE"/>
        </w:rPr>
      </w:pPr>
      <w:r w:rsidRPr="00606034">
        <w:rPr>
          <w:rFonts w:eastAsia="Times New Roman" w:cs="Arial"/>
          <w:szCs w:val="22"/>
          <w:lang w:eastAsia="de-DE"/>
        </w:rPr>
        <w:t>Der Landesbeauftragte für den Datenschutz und die Informationsfreiheit Baden-Württemberg</w:t>
      </w:r>
    </w:p>
    <w:p w:rsidR="00640E06" w:rsidRPr="00606034" w:rsidRDefault="009E20B2" w:rsidP="009E20B2">
      <w:pPr>
        <w:spacing w:after="60" w:line="240" w:lineRule="auto"/>
        <w:jc w:val="left"/>
        <w:rPr>
          <w:szCs w:val="22"/>
        </w:rPr>
      </w:pPr>
      <w:r w:rsidRPr="00BD71A5">
        <w:rPr>
          <w:rFonts w:eastAsia="Times New Roman" w:cs="Arial"/>
          <w:sz w:val="24"/>
          <w:lang w:eastAsia="de-DE"/>
        </w:rPr>
        <w:lastRenderedPageBreak/>
        <w:t>Postfach</w:t>
      </w:r>
      <w:r>
        <w:rPr>
          <w:rFonts w:eastAsia="Times New Roman" w:cs="Arial"/>
          <w:sz w:val="24"/>
          <w:lang w:eastAsia="de-DE"/>
        </w:rPr>
        <w:t xml:space="preserve"> </w:t>
      </w:r>
      <w:r w:rsidRPr="00BD71A5">
        <w:rPr>
          <w:rFonts w:eastAsia="Times New Roman" w:cs="Arial"/>
          <w:sz w:val="24"/>
          <w:lang w:eastAsia="de-DE"/>
        </w:rPr>
        <w:t>10 29 32</w:t>
      </w:r>
      <w:bookmarkStart w:id="0" w:name="_GoBack"/>
      <w:bookmarkEnd w:id="0"/>
      <w:r w:rsidRPr="00BD71A5">
        <w:rPr>
          <w:rFonts w:eastAsia="Times New Roman" w:cs="Arial"/>
          <w:sz w:val="24"/>
          <w:lang w:eastAsia="de-DE"/>
        </w:rPr>
        <w:br/>
        <w:t>70025 Stuttgart</w:t>
      </w:r>
      <w:r w:rsidRPr="00606034">
        <w:rPr>
          <w:rFonts w:eastAsia="Times New Roman" w:cs="Arial"/>
          <w:szCs w:val="22"/>
          <w:lang w:eastAsia="de-DE"/>
        </w:rPr>
        <w:t xml:space="preserve"> </w:t>
      </w:r>
      <w:r w:rsidR="00EB2F5D" w:rsidRPr="00606034">
        <w:rPr>
          <w:rFonts w:eastAsia="Times New Roman" w:cs="Arial"/>
          <w:szCs w:val="22"/>
          <w:lang w:eastAsia="de-DE"/>
        </w:rPr>
        <w:t xml:space="preserve">E-Mail: </w:t>
      </w:r>
      <w:hyperlink r:id="rId8" w:tgtFrame="_blank" w:history="1">
        <w:r w:rsidR="00EB2F5D" w:rsidRPr="00606034">
          <w:rPr>
            <w:rFonts w:eastAsia="Times New Roman" w:cs="Arial"/>
            <w:color w:val="0000FF"/>
            <w:szCs w:val="22"/>
            <w:u w:val="single"/>
            <w:lang w:eastAsia="de-DE"/>
          </w:rPr>
          <w:t>poststelle@lfdi.bwl.de</w:t>
        </w:r>
      </w:hyperlink>
      <w:r w:rsidR="00EB2F5D" w:rsidRPr="00606034">
        <w:rPr>
          <w:rFonts w:eastAsia="Times New Roman" w:cs="Arial"/>
          <w:szCs w:val="22"/>
          <w:lang w:eastAsia="de-DE"/>
        </w:rPr>
        <w:t xml:space="preserve"> (</w:t>
      </w:r>
      <w:hyperlink r:id="rId9" w:history="1">
        <w:r w:rsidR="00EB2F5D" w:rsidRPr="00606034">
          <w:rPr>
            <w:rFonts w:eastAsia="Times New Roman" w:cs="Arial"/>
            <w:color w:val="0000FF"/>
            <w:szCs w:val="22"/>
            <w:u w:val="single"/>
            <w:lang w:eastAsia="de-DE"/>
          </w:rPr>
          <w:t>öffentlicher Schlüssel</w:t>
        </w:r>
      </w:hyperlink>
      <w:r w:rsidR="00EB2F5D" w:rsidRPr="00606034">
        <w:rPr>
          <w:rFonts w:eastAsia="Times New Roman" w:cs="Arial"/>
          <w:szCs w:val="22"/>
          <w:lang w:eastAsia="de-DE"/>
        </w:rPr>
        <w:t>)</w:t>
      </w:r>
    </w:p>
    <w:sectPr w:rsidR="00640E06" w:rsidRPr="00606034" w:rsidSect="00001D76">
      <w:headerReference w:type="default" r:id="rId10"/>
      <w:footerReference w:type="default" r:id="rId11"/>
      <w:headerReference w:type="first" r:id="rId12"/>
      <w:pgSz w:w="11900" w:h="16840"/>
      <w:pgMar w:top="1134" w:right="1134" w:bottom="851" w:left="1134" w:header="142" w:footer="3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B80" w:rsidRDefault="006D4B80">
      <w:r>
        <w:separator/>
      </w:r>
    </w:p>
  </w:endnote>
  <w:endnote w:type="continuationSeparator" w:id="0">
    <w:p w:rsidR="006D4B80" w:rsidRDefault="006D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Liberation Serif">
    <w:altName w:val="Times New Roman"/>
    <w:charset w:val="01"/>
    <w:family w:val="roman"/>
    <w:pitch w:val="variable"/>
  </w:font>
  <w:font w:name="Lucida Sans">
    <w:panose1 w:val="020B0602030504020204"/>
    <w:charset w:val="00"/>
    <w:family w:val="swiss"/>
    <w:pitch w:val="variable"/>
    <w:sig w:usb0="00000003" w:usb1="00000000" w:usb2="00000000" w:usb3="00000000" w:csb0="00000001" w:csb1="00000000"/>
  </w:font>
  <w:font w:name="DejaVu Sans">
    <w:altName w:val="Verdan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640E06"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B80" w:rsidRDefault="006D4B80">
      <w:r>
        <w:separator/>
      </w:r>
    </w:p>
  </w:footnote>
  <w:footnote w:type="continuationSeparator" w:id="0">
    <w:p w:rsidR="006D4B80" w:rsidRDefault="006D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27"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28"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4CF"/>
    <w:multiLevelType w:val="hybridMultilevel"/>
    <w:tmpl w:val="08B437F4"/>
    <w:lvl w:ilvl="0" w:tplc="2A14C32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50692"/>
    <w:multiLevelType w:val="hybridMultilevel"/>
    <w:tmpl w:val="C56667E2"/>
    <w:lvl w:ilvl="0" w:tplc="C6482C96">
      <w:start w:val="1"/>
      <w:numFmt w:val="lowerLetter"/>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1E113969"/>
    <w:multiLevelType w:val="multilevel"/>
    <w:tmpl w:val="739C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41F4209"/>
    <w:multiLevelType w:val="hybridMultilevel"/>
    <w:tmpl w:val="36E2D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C1369AE"/>
    <w:multiLevelType w:val="hybridMultilevel"/>
    <w:tmpl w:val="3D205DAA"/>
    <w:lvl w:ilvl="0" w:tplc="6B784008">
      <w:start w:val="1"/>
      <w:numFmt w:val="bullet"/>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7"/>
  </w:num>
  <w:num w:numId="4">
    <w:abstractNumId w:val="19"/>
    <w:lvlOverride w:ilvl="0">
      <w:startOverride w:val="1"/>
    </w:lvlOverride>
  </w:num>
  <w:num w:numId="5">
    <w:abstractNumId w:val="19"/>
    <w:lvlOverride w:ilvl="0">
      <w:startOverride w:val="1"/>
    </w:lvlOverride>
  </w:num>
  <w:num w:numId="6">
    <w:abstractNumId w:val="12"/>
    <w:lvlOverride w:ilvl="0">
      <w:startOverride w:val="10"/>
    </w:lvlOverride>
  </w:num>
  <w:num w:numId="7">
    <w:abstractNumId w:val="12"/>
    <w:lvlOverride w:ilvl="0">
      <w:startOverride w:val="2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6"/>
  </w:num>
  <w:num w:numId="30">
    <w:abstractNumId w:val="19"/>
    <w:lvlOverride w:ilvl="0">
      <w:startOverride w:val="1"/>
    </w:lvlOverride>
  </w:num>
  <w:num w:numId="31">
    <w:abstractNumId w:val="3"/>
  </w:num>
  <w:num w:numId="32">
    <w:abstractNumId w:val="19"/>
    <w:lvlOverride w:ilvl="0">
      <w:startOverride w:val="1"/>
    </w:lvlOverride>
  </w:num>
  <w:num w:numId="33">
    <w:abstractNumId w:val="6"/>
  </w:num>
  <w:num w:numId="34">
    <w:abstractNumId w:val="19"/>
    <w:lvlOverride w:ilvl="0">
      <w:startOverride w:val="1"/>
    </w:lvlOverride>
  </w:num>
  <w:num w:numId="35">
    <w:abstractNumId w:val="18"/>
  </w:num>
  <w:num w:numId="36">
    <w:abstractNumId w:val="5"/>
  </w:num>
  <w:num w:numId="37">
    <w:abstractNumId w:val="13"/>
  </w:num>
  <w:num w:numId="38">
    <w:abstractNumId w:val="19"/>
    <w:lvlOverride w:ilvl="0">
      <w:startOverride w:val="1"/>
    </w:lvlOverride>
  </w:num>
  <w:num w:numId="39">
    <w:abstractNumId w:val="1"/>
  </w:num>
  <w:num w:numId="40">
    <w:abstractNumId w:val="19"/>
    <w:lvlOverride w:ilvl="0">
      <w:startOverride w:val="1"/>
    </w:lvlOverride>
  </w:num>
  <w:num w:numId="41">
    <w:abstractNumId w:val="9"/>
  </w:num>
  <w:num w:numId="42">
    <w:abstractNumId w:val="2"/>
  </w:num>
  <w:num w:numId="43">
    <w:abstractNumId w:val="14"/>
  </w:num>
  <w:num w:numId="44">
    <w:abstractNumId w:val="10"/>
  </w:num>
  <w:num w:numId="45">
    <w:abstractNumId w:val="15"/>
  </w:num>
  <w:num w:numId="46">
    <w:abstractNumId w:val="20"/>
  </w:num>
  <w:num w:numId="47">
    <w:abstractNumId w:val="4"/>
  </w:num>
  <w:num w:numId="48">
    <w:abstractNumId w:val="8"/>
  </w:num>
  <w:num w:numId="49">
    <w:abstractNumId w:val="1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C6"/>
    <w:rsid w:val="00001D76"/>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B6053"/>
    <w:rsid w:val="001C565D"/>
    <w:rsid w:val="001D2576"/>
    <w:rsid w:val="001E509C"/>
    <w:rsid w:val="00204B80"/>
    <w:rsid w:val="00231821"/>
    <w:rsid w:val="002364F7"/>
    <w:rsid w:val="00244177"/>
    <w:rsid w:val="002462DF"/>
    <w:rsid w:val="00261610"/>
    <w:rsid w:val="002929D8"/>
    <w:rsid w:val="00293DA5"/>
    <w:rsid w:val="002B0523"/>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E7E69"/>
    <w:rsid w:val="003F0A29"/>
    <w:rsid w:val="003F73A5"/>
    <w:rsid w:val="004019AC"/>
    <w:rsid w:val="00413652"/>
    <w:rsid w:val="00427F80"/>
    <w:rsid w:val="00433FC6"/>
    <w:rsid w:val="004342D8"/>
    <w:rsid w:val="004348C6"/>
    <w:rsid w:val="00436457"/>
    <w:rsid w:val="004418EF"/>
    <w:rsid w:val="00460C25"/>
    <w:rsid w:val="004645D4"/>
    <w:rsid w:val="004802D1"/>
    <w:rsid w:val="004818E0"/>
    <w:rsid w:val="0049171C"/>
    <w:rsid w:val="004936D2"/>
    <w:rsid w:val="004A1172"/>
    <w:rsid w:val="004A1F5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90B16"/>
    <w:rsid w:val="005A09E5"/>
    <w:rsid w:val="005B572C"/>
    <w:rsid w:val="005C117F"/>
    <w:rsid w:val="005D256B"/>
    <w:rsid w:val="005D44B0"/>
    <w:rsid w:val="005D557F"/>
    <w:rsid w:val="005E1052"/>
    <w:rsid w:val="005E63C1"/>
    <w:rsid w:val="00601669"/>
    <w:rsid w:val="00606034"/>
    <w:rsid w:val="00617F21"/>
    <w:rsid w:val="006276A3"/>
    <w:rsid w:val="00631334"/>
    <w:rsid w:val="00634126"/>
    <w:rsid w:val="0063556F"/>
    <w:rsid w:val="00636BE9"/>
    <w:rsid w:val="00640E06"/>
    <w:rsid w:val="00646594"/>
    <w:rsid w:val="00653747"/>
    <w:rsid w:val="00656AC8"/>
    <w:rsid w:val="00675285"/>
    <w:rsid w:val="00683A12"/>
    <w:rsid w:val="00690EA8"/>
    <w:rsid w:val="006925A9"/>
    <w:rsid w:val="00697488"/>
    <w:rsid w:val="006A22C2"/>
    <w:rsid w:val="006A6175"/>
    <w:rsid w:val="006A647B"/>
    <w:rsid w:val="006B2788"/>
    <w:rsid w:val="006B761A"/>
    <w:rsid w:val="006D1D95"/>
    <w:rsid w:val="006D4B80"/>
    <w:rsid w:val="006E1DD9"/>
    <w:rsid w:val="006E2AFA"/>
    <w:rsid w:val="006E5915"/>
    <w:rsid w:val="006E7DAD"/>
    <w:rsid w:val="006F121D"/>
    <w:rsid w:val="00711F97"/>
    <w:rsid w:val="00712824"/>
    <w:rsid w:val="007135BA"/>
    <w:rsid w:val="00715AFB"/>
    <w:rsid w:val="00723D33"/>
    <w:rsid w:val="00733913"/>
    <w:rsid w:val="00740096"/>
    <w:rsid w:val="007404A9"/>
    <w:rsid w:val="0075765F"/>
    <w:rsid w:val="00760997"/>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D350D"/>
    <w:rsid w:val="008E77A5"/>
    <w:rsid w:val="008E78D6"/>
    <w:rsid w:val="008F6619"/>
    <w:rsid w:val="00900806"/>
    <w:rsid w:val="00930540"/>
    <w:rsid w:val="009342ED"/>
    <w:rsid w:val="00934A59"/>
    <w:rsid w:val="00934F54"/>
    <w:rsid w:val="00936EE8"/>
    <w:rsid w:val="009515C5"/>
    <w:rsid w:val="009553A4"/>
    <w:rsid w:val="009565D6"/>
    <w:rsid w:val="00964984"/>
    <w:rsid w:val="00965FD6"/>
    <w:rsid w:val="00966FBD"/>
    <w:rsid w:val="009732FE"/>
    <w:rsid w:val="00976DA6"/>
    <w:rsid w:val="00977622"/>
    <w:rsid w:val="0098319F"/>
    <w:rsid w:val="0099691F"/>
    <w:rsid w:val="009A0455"/>
    <w:rsid w:val="009A05AD"/>
    <w:rsid w:val="009A2061"/>
    <w:rsid w:val="009B76ED"/>
    <w:rsid w:val="009C21CE"/>
    <w:rsid w:val="009C6E11"/>
    <w:rsid w:val="009D0ECA"/>
    <w:rsid w:val="009E20B2"/>
    <w:rsid w:val="009E2BFC"/>
    <w:rsid w:val="009E3120"/>
    <w:rsid w:val="00A03D38"/>
    <w:rsid w:val="00A03EC4"/>
    <w:rsid w:val="00A204D4"/>
    <w:rsid w:val="00A22C93"/>
    <w:rsid w:val="00A444AA"/>
    <w:rsid w:val="00A52730"/>
    <w:rsid w:val="00A67B28"/>
    <w:rsid w:val="00AA0630"/>
    <w:rsid w:val="00AA3321"/>
    <w:rsid w:val="00AA4213"/>
    <w:rsid w:val="00AB1366"/>
    <w:rsid w:val="00AB385E"/>
    <w:rsid w:val="00AB4CAD"/>
    <w:rsid w:val="00AC1EFB"/>
    <w:rsid w:val="00AD3B69"/>
    <w:rsid w:val="00B04EBD"/>
    <w:rsid w:val="00B05457"/>
    <w:rsid w:val="00B13923"/>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31933"/>
    <w:rsid w:val="00C53BB1"/>
    <w:rsid w:val="00C60DF0"/>
    <w:rsid w:val="00C71812"/>
    <w:rsid w:val="00C73770"/>
    <w:rsid w:val="00CA127C"/>
    <w:rsid w:val="00CA3CBE"/>
    <w:rsid w:val="00CA7233"/>
    <w:rsid w:val="00CC0AC6"/>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5573D"/>
    <w:rsid w:val="00D6078A"/>
    <w:rsid w:val="00D620B5"/>
    <w:rsid w:val="00D6737B"/>
    <w:rsid w:val="00D80D86"/>
    <w:rsid w:val="00DA0799"/>
    <w:rsid w:val="00DB0F6C"/>
    <w:rsid w:val="00DD1D47"/>
    <w:rsid w:val="00DE31FF"/>
    <w:rsid w:val="00DF15AB"/>
    <w:rsid w:val="00E12D2B"/>
    <w:rsid w:val="00E22977"/>
    <w:rsid w:val="00E24EC5"/>
    <w:rsid w:val="00E3625D"/>
    <w:rsid w:val="00E463B9"/>
    <w:rsid w:val="00E577A0"/>
    <w:rsid w:val="00E64FB6"/>
    <w:rsid w:val="00EA1938"/>
    <w:rsid w:val="00EB2F5D"/>
    <w:rsid w:val="00EB36E5"/>
    <w:rsid w:val="00EB38A5"/>
    <w:rsid w:val="00EB584D"/>
    <w:rsid w:val="00EB63D6"/>
    <w:rsid w:val="00EC4EC9"/>
    <w:rsid w:val="00EE6C38"/>
    <w:rsid w:val="00EF23EF"/>
    <w:rsid w:val="00F01E75"/>
    <w:rsid w:val="00F02D19"/>
    <w:rsid w:val="00F11A65"/>
    <w:rsid w:val="00F15301"/>
    <w:rsid w:val="00F374F1"/>
    <w:rsid w:val="00F3770F"/>
    <w:rsid w:val="00F46886"/>
    <w:rsid w:val="00F550D4"/>
    <w:rsid w:val="00F55B9C"/>
    <w:rsid w:val="00F5617F"/>
    <w:rsid w:val="00F6740D"/>
    <w:rsid w:val="00F90E58"/>
    <w:rsid w:val="00FA2A8A"/>
    <w:rsid w:val="00FA61AF"/>
    <w:rsid w:val="00FA680A"/>
    <w:rsid w:val="00FB10E5"/>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0A9AEA4E"/>
  <w15:docId w15:val="{44043B8E-ABEE-45F0-9E6D-9679F048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F6619"/>
    <w:pPr>
      <w:numPr>
        <w:numId w:val="47"/>
      </w:numPr>
      <w:autoSpaceDE w:val="0"/>
      <w:autoSpaceDN w:val="0"/>
      <w:adjustRightInd w:val="0"/>
      <w:spacing w:line="240" w:lineRule="auto"/>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 w:type="paragraph" w:customStyle="1" w:styleId="Default">
    <w:name w:val="Default"/>
    <w:rsid w:val="00934A59"/>
    <w:pPr>
      <w:autoSpaceDE w:val="0"/>
      <w:autoSpaceDN w:val="0"/>
      <w:adjustRightInd w:val="0"/>
      <w:spacing w:line="240" w:lineRule="auto"/>
      <w:jc w:val="left"/>
    </w:pPr>
    <w:rPr>
      <w:rFonts w:ascii="Arial" w:hAnsi="Arial" w:cs="Arial"/>
      <w:color w:val="000000"/>
    </w:rPr>
  </w:style>
  <w:style w:type="paragraph" w:styleId="Textkrper">
    <w:name w:val="Body Text"/>
    <w:basedOn w:val="Standard"/>
    <w:link w:val="TextkrperZchn"/>
    <w:rsid w:val="00F55B9C"/>
    <w:pPr>
      <w:widowControl w:val="0"/>
      <w:spacing w:after="283" w:line="240" w:lineRule="auto"/>
      <w:jc w:val="left"/>
    </w:pPr>
    <w:rPr>
      <w:rFonts w:ascii="Liberation Serif" w:eastAsia="Arial Unicode MS" w:hAnsi="Liberation Serif" w:cs="Lucida Sans"/>
      <w:sz w:val="24"/>
      <w:lang w:eastAsia="zh-CN" w:bidi="hi-IN"/>
    </w:rPr>
  </w:style>
  <w:style w:type="character" w:customStyle="1" w:styleId="TextkrperZchn">
    <w:name w:val="Textkörper Zchn"/>
    <w:basedOn w:val="Absatz-Standardschriftart"/>
    <w:link w:val="Textkrper"/>
    <w:rsid w:val="00F55B9C"/>
    <w:rPr>
      <w:rFonts w:ascii="Liberation Serif" w:eastAsia="Arial Unicode MS" w:hAnsi="Liberation Serif" w:cs="Lucida Sans"/>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689641807">
      <w:bodyDiv w:val="1"/>
      <w:marLeft w:val="0"/>
      <w:marRight w:val="0"/>
      <w:marTop w:val="0"/>
      <w:marBottom w:val="0"/>
      <w:divBdr>
        <w:top w:val="none" w:sz="0" w:space="0" w:color="auto"/>
        <w:left w:val="none" w:sz="0" w:space="0" w:color="auto"/>
        <w:bottom w:val="none" w:sz="0" w:space="0" w:color="auto"/>
        <w:right w:val="none" w:sz="0" w:space="0" w:color="auto"/>
      </w:divBdr>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32883378">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28511727">
      <w:bodyDiv w:val="1"/>
      <w:marLeft w:val="0"/>
      <w:marRight w:val="0"/>
      <w:marTop w:val="0"/>
      <w:marBottom w:val="0"/>
      <w:divBdr>
        <w:top w:val="none" w:sz="0" w:space="0" w:color="auto"/>
        <w:left w:val="none" w:sz="0" w:space="0" w:color="auto"/>
        <w:bottom w:val="none" w:sz="0" w:space="0" w:color="auto"/>
        <w:right w:val="none" w:sz="0" w:space="0" w:color="auto"/>
      </w:divBdr>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AB9FC-B74F-4447-B4E4-73E0C605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5993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6931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Roberto</dc:creator>
  <cp:lastModifiedBy>Schmidt, Roberto</cp:lastModifiedBy>
  <cp:revision>15</cp:revision>
  <cp:lastPrinted>2014-08-25T16:17:00Z</cp:lastPrinted>
  <dcterms:created xsi:type="dcterms:W3CDTF">2020-02-20T11:07:00Z</dcterms:created>
  <dcterms:modified xsi:type="dcterms:W3CDTF">2021-07-05T10:59:00Z</dcterms:modified>
</cp:coreProperties>
</file>