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BB2" w:rsidRPr="00555F7F" w:rsidRDefault="00D41BB2" w:rsidP="00555F7F">
      <w:pPr>
        <w:spacing w:after="120" w:line="276" w:lineRule="auto"/>
        <w:rPr>
          <w:rFonts w:cs="Arial"/>
        </w:rPr>
      </w:pPr>
    </w:p>
    <w:p w:rsidR="00FE66A7" w:rsidRDefault="00FE66A7" w:rsidP="00555F7F">
      <w:pPr>
        <w:autoSpaceDE w:val="0"/>
        <w:autoSpaceDN w:val="0"/>
        <w:adjustRightInd w:val="0"/>
        <w:spacing w:after="120" w:line="276" w:lineRule="auto"/>
        <w:rPr>
          <w:rFonts w:cs="Arial"/>
          <w:color w:val="00000A"/>
          <w:sz w:val="40"/>
          <w:szCs w:val="40"/>
        </w:rPr>
      </w:pPr>
    </w:p>
    <w:p w:rsidR="003F1BA1" w:rsidRPr="00555F7F" w:rsidRDefault="003F1BA1" w:rsidP="00555F7F">
      <w:pPr>
        <w:autoSpaceDE w:val="0"/>
        <w:autoSpaceDN w:val="0"/>
        <w:adjustRightInd w:val="0"/>
        <w:spacing w:after="120" w:line="276" w:lineRule="auto"/>
        <w:rPr>
          <w:rFonts w:cs="Arial"/>
          <w:color w:val="00000A"/>
          <w:sz w:val="40"/>
          <w:szCs w:val="40"/>
        </w:rPr>
      </w:pPr>
    </w:p>
    <w:p w:rsidR="00FE66A7" w:rsidRPr="00555F7F" w:rsidRDefault="00FE66A7" w:rsidP="00555F7F">
      <w:pPr>
        <w:autoSpaceDE w:val="0"/>
        <w:autoSpaceDN w:val="0"/>
        <w:adjustRightInd w:val="0"/>
        <w:spacing w:after="120" w:line="276" w:lineRule="auto"/>
        <w:rPr>
          <w:rFonts w:cs="Arial"/>
          <w:sz w:val="40"/>
          <w:szCs w:val="40"/>
        </w:rPr>
      </w:pPr>
      <w:r w:rsidRPr="00555F7F">
        <w:rPr>
          <w:rFonts w:cs="Arial"/>
          <w:sz w:val="40"/>
          <w:szCs w:val="40"/>
        </w:rPr>
        <w:t>Datenschutz – Leitlinie</w:t>
      </w:r>
    </w:p>
    <w:p w:rsidR="003F1BA1" w:rsidRDefault="003F1BA1" w:rsidP="00555F7F">
      <w:pPr>
        <w:autoSpaceDE w:val="0"/>
        <w:autoSpaceDN w:val="0"/>
        <w:adjustRightInd w:val="0"/>
        <w:spacing w:after="120" w:line="276" w:lineRule="auto"/>
        <w:rPr>
          <w:rFonts w:cs="Arial"/>
          <w:b/>
          <w:color w:val="00000A"/>
          <w:sz w:val="30"/>
          <w:szCs w:val="30"/>
        </w:rPr>
      </w:pPr>
    </w:p>
    <w:p w:rsidR="003F1BA1" w:rsidRDefault="003F1BA1" w:rsidP="00555F7F">
      <w:pPr>
        <w:autoSpaceDE w:val="0"/>
        <w:autoSpaceDN w:val="0"/>
        <w:adjustRightInd w:val="0"/>
        <w:spacing w:after="120" w:line="276" w:lineRule="auto"/>
        <w:rPr>
          <w:rFonts w:cs="Arial"/>
          <w:b/>
          <w:color w:val="00000A"/>
          <w:sz w:val="30"/>
          <w:szCs w:val="30"/>
        </w:rPr>
      </w:pPr>
    </w:p>
    <w:p w:rsidR="00FE66A7" w:rsidRPr="003F1BA1" w:rsidRDefault="00FE66A7" w:rsidP="00555F7F">
      <w:pPr>
        <w:autoSpaceDE w:val="0"/>
        <w:autoSpaceDN w:val="0"/>
        <w:adjustRightInd w:val="0"/>
        <w:spacing w:after="120" w:line="276" w:lineRule="auto"/>
        <w:rPr>
          <w:rFonts w:cs="Arial"/>
          <w:color w:val="95B3D7" w:themeColor="accent1" w:themeTint="99"/>
          <w:sz w:val="30"/>
          <w:szCs w:val="30"/>
        </w:rPr>
      </w:pPr>
      <w:r w:rsidRPr="003F1BA1">
        <w:rPr>
          <w:rFonts w:cs="Arial"/>
          <w:b/>
          <w:color w:val="00000A"/>
          <w:sz w:val="30"/>
          <w:szCs w:val="30"/>
        </w:rPr>
        <w:t>Inhaltsübersicht</w:t>
      </w:r>
    </w:p>
    <w:p w:rsidR="00FE66A7" w:rsidRPr="00555F7F" w:rsidRDefault="00FE66A7" w:rsidP="00555F7F">
      <w:pPr>
        <w:autoSpaceDE w:val="0"/>
        <w:autoSpaceDN w:val="0"/>
        <w:adjustRightInd w:val="0"/>
        <w:spacing w:after="120" w:line="276" w:lineRule="auto"/>
        <w:rPr>
          <w:rFonts w:cs="Arial"/>
          <w:color w:val="00000A"/>
        </w:rPr>
      </w:pPr>
    </w:p>
    <w:p w:rsidR="00FE66A7" w:rsidRPr="00555F7F" w:rsidRDefault="00FE66A7" w:rsidP="00555F7F">
      <w:pPr>
        <w:autoSpaceDE w:val="0"/>
        <w:autoSpaceDN w:val="0"/>
        <w:adjustRightInd w:val="0"/>
        <w:spacing w:after="120" w:line="276" w:lineRule="auto"/>
        <w:rPr>
          <w:rFonts w:cs="Arial"/>
          <w:color w:val="00000A"/>
        </w:rPr>
      </w:pPr>
      <w:r w:rsidRPr="00555F7F">
        <w:rPr>
          <w:rFonts w:cs="Arial"/>
          <w:color w:val="00000A"/>
        </w:rPr>
        <w:t>§ 1 Präambel</w:t>
      </w:r>
    </w:p>
    <w:p w:rsidR="00FE66A7" w:rsidRPr="00555F7F" w:rsidRDefault="00FE66A7" w:rsidP="00555F7F">
      <w:pPr>
        <w:autoSpaceDE w:val="0"/>
        <w:autoSpaceDN w:val="0"/>
        <w:adjustRightInd w:val="0"/>
        <w:spacing w:after="120" w:line="276" w:lineRule="auto"/>
        <w:rPr>
          <w:rFonts w:cs="Arial"/>
          <w:color w:val="00000A"/>
        </w:rPr>
      </w:pPr>
    </w:p>
    <w:p w:rsidR="00FE66A7" w:rsidRPr="00555F7F" w:rsidRDefault="00FE66A7" w:rsidP="00555F7F">
      <w:pPr>
        <w:autoSpaceDE w:val="0"/>
        <w:autoSpaceDN w:val="0"/>
        <w:adjustRightInd w:val="0"/>
        <w:spacing w:after="120" w:line="276" w:lineRule="auto"/>
        <w:rPr>
          <w:rFonts w:cs="Arial"/>
          <w:color w:val="00000A"/>
        </w:rPr>
      </w:pPr>
      <w:r w:rsidRPr="00555F7F">
        <w:rPr>
          <w:rFonts w:cs="Arial"/>
          <w:color w:val="00000A"/>
        </w:rPr>
        <w:t>§ 2 Strategie</w:t>
      </w:r>
    </w:p>
    <w:p w:rsidR="00FE66A7" w:rsidRPr="00555F7F" w:rsidRDefault="00FE66A7" w:rsidP="00555F7F">
      <w:pPr>
        <w:autoSpaceDE w:val="0"/>
        <w:autoSpaceDN w:val="0"/>
        <w:adjustRightInd w:val="0"/>
        <w:spacing w:after="120" w:line="276" w:lineRule="auto"/>
        <w:rPr>
          <w:rFonts w:cs="Arial"/>
          <w:color w:val="00000A"/>
        </w:rPr>
      </w:pPr>
    </w:p>
    <w:p w:rsidR="00FE66A7" w:rsidRPr="00555F7F" w:rsidRDefault="00FE66A7" w:rsidP="00555F7F">
      <w:pPr>
        <w:autoSpaceDE w:val="0"/>
        <w:autoSpaceDN w:val="0"/>
        <w:adjustRightInd w:val="0"/>
        <w:spacing w:after="120" w:line="276" w:lineRule="auto"/>
        <w:rPr>
          <w:rFonts w:cs="Arial"/>
          <w:color w:val="00000A"/>
        </w:rPr>
      </w:pPr>
      <w:r w:rsidRPr="00555F7F">
        <w:rPr>
          <w:rFonts w:cs="Arial"/>
          <w:color w:val="00000A"/>
        </w:rPr>
        <w:t>§ 3 Geltungsbereich</w:t>
      </w:r>
    </w:p>
    <w:p w:rsidR="00FE66A7" w:rsidRPr="00555F7F" w:rsidRDefault="00FE66A7" w:rsidP="00555F7F">
      <w:pPr>
        <w:autoSpaceDE w:val="0"/>
        <w:autoSpaceDN w:val="0"/>
        <w:adjustRightInd w:val="0"/>
        <w:spacing w:after="120" w:line="276" w:lineRule="auto"/>
        <w:rPr>
          <w:rFonts w:cs="Arial"/>
          <w:color w:val="00000A"/>
        </w:rPr>
      </w:pPr>
    </w:p>
    <w:p w:rsidR="00FE66A7" w:rsidRPr="00555F7F" w:rsidRDefault="00FE66A7" w:rsidP="00555F7F">
      <w:pPr>
        <w:autoSpaceDE w:val="0"/>
        <w:autoSpaceDN w:val="0"/>
        <w:adjustRightInd w:val="0"/>
        <w:spacing w:after="120" w:line="276" w:lineRule="auto"/>
        <w:rPr>
          <w:rFonts w:cs="Arial"/>
          <w:color w:val="00000A"/>
        </w:rPr>
      </w:pPr>
      <w:r w:rsidRPr="00555F7F">
        <w:rPr>
          <w:rFonts w:cs="Arial"/>
          <w:color w:val="00000A"/>
        </w:rPr>
        <w:t>§ 4 Zielsetzung</w:t>
      </w:r>
    </w:p>
    <w:p w:rsidR="00FE66A7" w:rsidRPr="00555F7F" w:rsidRDefault="00FE66A7" w:rsidP="00555F7F">
      <w:pPr>
        <w:autoSpaceDE w:val="0"/>
        <w:autoSpaceDN w:val="0"/>
        <w:adjustRightInd w:val="0"/>
        <w:spacing w:after="120" w:line="276" w:lineRule="auto"/>
        <w:rPr>
          <w:rFonts w:cs="Arial"/>
          <w:color w:val="00000A"/>
        </w:rPr>
      </w:pPr>
    </w:p>
    <w:p w:rsidR="00FE66A7" w:rsidRPr="00555F7F" w:rsidRDefault="00FE66A7" w:rsidP="00555F7F">
      <w:pPr>
        <w:autoSpaceDE w:val="0"/>
        <w:autoSpaceDN w:val="0"/>
        <w:adjustRightInd w:val="0"/>
        <w:spacing w:after="120" w:line="276" w:lineRule="auto"/>
        <w:rPr>
          <w:rFonts w:cs="Arial"/>
          <w:color w:val="00000A"/>
        </w:rPr>
      </w:pPr>
      <w:r w:rsidRPr="00555F7F">
        <w:rPr>
          <w:rFonts w:cs="Arial"/>
          <w:color w:val="00000A"/>
        </w:rPr>
        <w:t>§ 5 Organisation</w:t>
      </w:r>
    </w:p>
    <w:p w:rsidR="00FE66A7" w:rsidRPr="00555F7F" w:rsidRDefault="00FE66A7" w:rsidP="00555F7F">
      <w:pPr>
        <w:autoSpaceDE w:val="0"/>
        <w:autoSpaceDN w:val="0"/>
        <w:adjustRightInd w:val="0"/>
        <w:spacing w:after="120" w:line="276" w:lineRule="auto"/>
        <w:rPr>
          <w:rFonts w:cs="Arial"/>
          <w:color w:val="00000A"/>
        </w:rPr>
      </w:pPr>
    </w:p>
    <w:p w:rsidR="00FE66A7" w:rsidRPr="00555F7F" w:rsidRDefault="00FE66A7" w:rsidP="00555F7F">
      <w:pPr>
        <w:tabs>
          <w:tab w:val="left" w:pos="3480"/>
        </w:tabs>
        <w:autoSpaceDE w:val="0"/>
        <w:autoSpaceDN w:val="0"/>
        <w:adjustRightInd w:val="0"/>
        <w:spacing w:after="120" w:line="276" w:lineRule="auto"/>
        <w:rPr>
          <w:rFonts w:cs="Arial"/>
          <w:color w:val="00000A"/>
        </w:rPr>
      </w:pPr>
      <w:r w:rsidRPr="00555F7F">
        <w:rPr>
          <w:rFonts w:cs="Arial"/>
          <w:color w:val="00000A"/>
        </w:rPr>
        <w:t>§ 6 Maßnahmen</w:t>
      </w:r>
    </w:p>
    <w:p w:rsidR="00FE66A7" w:rsidRPr="00555F7F" w:rsidRDefault="00FE66A7" w:rsidP="00555F7F">
      <w:pPr>
        <w:tabs>
          <w:tab w:val="left" w:pos="3480"/>
        </w:tabs>
        <w:autoSpaceDE w:val="0"/>
        <w:autoSpaceDN w:val="0"/>
        <w:adjustRightInd w:val="0"/>
        <w:spacing w:after="120" w:line="276" w:lineRule="auto"/>
        <w:rPr>
          <w:rFonts w:cs="Arial"/>
          <w:color w:val="00000A"/>
        </w:rPr>
      </w:pPr>
      <w:r w:rsidRPr="00555F7F">
        <w:rPr>
          <w:rFonts w:cs="Arial"/>
          <w:color w:val="00000A"/>
        </w:rPr>
        <w:tab/>
      </w:r>
    </w:p>
    <w:p w:rsidR="00FE66A7" w:rsidRPr="00555F7F" w:rsidRDefault="00FE66A7" w:rsidP="00555F7F">
      <w:pPr>
        <w:autoSpaceDE w:val="0"/>
        <w:autoSpaceDN w:val="0"/>
        <w:adjustRightInd w:val="0"/>
        <w:spacing w:after="120" w:line="276" w:lineRule="auto"/>
        <w:rPr>
          <w:rFonts w:cs="Arial"/>
          <w:color w:val="00000A"/>
        </w:rPr>
      </w:pPr>
      <w:r w:rsidRPr="00555F7F">
        <w:rPr>
          <w:rFonts w:cs="Arial"/>
          <w:color w:val="00000A"/>
        </w:rPr>
        <w:t>§ 7 kontinuierliche Verbesserung des Datenschutzniveaus</w:t>
      </w:r>
    </w:p>
    <w:p w:rsidR="00FE66A7" w:rsidRPr="00555F7F" w:rsidRDefault="00FE66A7" w:rsidP="00555F7F">
      <w:pPr>
        <w:autoSpaceDE w:val="0"/>
        <w:autoSpaceDN w:val="0"/>
        <w:adjustRightInd w:val="0"/>
        <w:spacing w:after="120" w:line="276" w:lineRule="auto"/>
        <w:rPr>
          <w:rFonts w:cs="Arial"/>
          <w:color w:val="00000A"/>
        </w:rPr>
      </w:pPr>
    </w:p>
    <w:p w:rsidR="00FE66A7" w:rsidRPr="00555F7F" w:rsidRDefault="00FE66A7" w:rsidP="00555F7F">
      <w:pPr>
        <w:autoSpaceDE w:val="0"/>
        <w:autoSpaceDN w:val="0"/>
        <w:adjustRightInd w:val="0"/>
        <w:spacing w:after="120" w:line="276" w:lineRule="auto"/>
        <w:rPr>
          <w:rFonts w:cs="Arial"/>
          <w:color w:val="00000A"/>
        </w:rPr>
      </w:pPr>
      <w:r w:rsidRPr="00555F7F">
        <w:rPr>
          <w:rFonts w:cs="Arial"/>
          <w:color w:val="00000A"/>
        </w:rPr>
        <w:t>§ 8 Geltungsdauer</w:t>
      </w:r>
    </w:p>
    <w:p w:rsidR="00FE66A7" w:rsidRPr="00555F7F" w:rsidRDefault="00FE66A7" w:rsidP="00555F7F">
      <w:pPr>
        <w:autoSpaceDE w:val="0"/>
        <w:autoSpaceDN w:val="0"/>
        <w:adjustRightInd w:val="0"/>
        <w:spacing w:after="120" w:line="276" w:lineRule="auto"/>
        <w:rPr>
          <w:rFonts w:cs="Arial"/>
          <w:color w:val="00000A"/>
        </w:rPr>
      </w:pPr>
    </w:p>
    <w:p w:rsidR="00FE66A7" w:rsidRPr="00555F7F" w:rsidRDefault="00FE66A7" w:rsidP="00555F7F">
      <w:pPr>
        <w:autoSpaceDE w:val="0"/>
        <w:autoSpaceDN w:val="0"/>
        <w:adjustRightInd w:val="0"/>
        <w:spacing w:after="120" w:line="276" w:lineRule="auto"/>
        <w:rPr>
          <w:rFonts w:cs="Arial"/>
          <w:color w:val="00000A"/>
        </w:rPr>
      </w:pPr>
    </w:p>
    <w:p w:rsidR="00FE66A7" w:rsidRPr="00555F7F" w:rsidRDefault="00FE66A7" w:rsidP="00555F7F">
      <w:pPr>
        <w:autoSpaceDE w:val="0"/>
        <w:autoSpaceDN w:val="0"/>
        <w:adjustRightInd w:val="0"/>
        <w:spacing w:after="120" w:line="276" w:lineRule="auto"/>
        <w:rPr>
          <w:rFonts w:cs="Arial"/>
          <w:color w:val="00000A"/>
        </w:rPr>
      </w:pPr>
    </w:p>
    <w:p w:rsidR="00FE66A7" w:rsidRPr="00555F7F" w:rsidRDefault="00FE66A7" w:rsidP="00555F7F">
      <w:pPr>
        <w:autoSpaceDE w:val="0"/>
        <w:autoSpaceDN w:val="0"/>
        <w:adjustRightInd w:val="0"/>
        <w:spacing w:after="120" w:line="276" w:lineRule="auto"/>
        <w:rPr>
          <w:rFonts w:cs="Arial"/>
          <w:color w:val="00000A"/>
        </w:rPr>
      </w:pPr>
    </w:p>
    <w:p w:rsidR="00FE66A7" w:rsidRPr="00555F7F" w:rsidRDefault="00FE66A7" w:rsidP="00555F7F">
      <w:pPr>
        <w:autoSpaceDE w:val="0"/>
        <w:autoSpaceDN w:val="0"/>
        <w:adjustRightInd w:val="0"/>
        <w:spacing w:after="120" w:line="276" w:lineRule="auto"/>
        <w:rPr>
          <w:rFonts w:cs="Arial"/>
          <w:color w:val="00000A"/>
        </w:rPr>
      </w:pPr>
    </w:p>
    <w:p w:rsidR="00FE66A7" w:rsidRPr="00555F7F" w:rsidRDefault="00FE66A7" w:rsidP="00555F7F">
      <w:pPr>
        <w:autoSpaceDE w:val="0"/>
        <w:autoSpaceDN w:val="0"/>
        <w:adjustRightInd w:val="0"/>
        <w:spacing w:after="120" w:line="276" w:lineRule="auto"/>
        <w:rPr>
          <w:rFonts w:cs="Arial"/>
          <w:color w:val="00000A"/>
        </w:rPr>
      </w:pPr>
    </w:p>
    <w:p w:rsidR="00FE66A7" w:rsidRDefault="00FE66A7" w:rsidP="00555F7F">
      <w:pPr>
        <w:autoSpaceDE w:val="0"/>
        <w:autoSpaceDN w:val="0"/>
        <w:adjustRightInd w:val="0"/>
        <w:spacing w:after="120" w:line="276" w:lineRule="auto"/>
        <w:rPr>
          <w:rFonts w:cs="Arial"/>
          <w:color w:val="00000A"/>
        </w:rPr>
      </w:pPr>
    </w:p>
    <w:p w:rsidR="00093215" w:rsidRPr="00555F7F" w:rsidRDefault="00093215" w:rsidP="00555F7F">
      <w:pPr>
        <w:autoSpaceDE w:val="0"/>
        <w:autoSpaceDN w:val="0"/>
        <w:adjustRightInd w:val="0"/>
        <w:spacing w:after="120" w:line="276" w:lineRule="auto"/>
        <w:rPr>
          <w:rFonts w:cs="Arial"/>
          <w:color w:val="00000A"/>
        </w:rPr>
      </w:pPr>
    </w:p>
    <w:p w:rsidR="00FE66A7" w:rsidRDefault="00FE66A7" w:rsidP="00555F7F">
      <w:pPr>
        <w:autoSpaceDE w:val="0"/>
        <w:autoSpaceDN w:val="0"/>
        <w:adjustRightInd w:val="0"/>
        <w:spacing w:after="120" w:line="276" w:lineRule="auto"/>
        <w:rPr>
          <w:rFonts w:cs="Arial"/>
          <w:color w:val="00000A"/>
        </w:rPr>
      </w:pPr>
    </w:p>
    <w:p w:rsidR="00555F7F" w:rsidRDefault="00555F7F" w:rsidP="00555F7F">
      <w:pPr>
        <w:autoSpaceDE w:val="0"/>
        <w:autoSpaceDN w:val="0"/>
        <w:adjustRightInd w:val="0"/>
        <w:spacing w:after="120" w:line="276" w:lineRule="auto"/>
        <w:rPr>
          <w:rFonts w:cs="Arial"/>
          <w:color w:val="00000A"/>
        </w:rPr>
      </w:pPr>
    </w:p>
    <w:p w:rsidR="00FE66A7" w:rsidRPr="00555F7F" w:rsidRDefault="00FE66A7" w:rsidP="00555F7F">
      <w:pPr>
        <w:autoSpaceDE w:val="0"/>
        <w:autoSpaceDN w:val="0"/>
        <w:adjustRightInd w:val="0"/>
        <w:spacing w:after="120" w:line="276" w:lineRule="auto"/>
        <w:rPr>
          <w:rFonts w:cs="Arial"/>
          <w:b/>
          <w:color w:val="00000A"/>
        </w:rPr>
      </w:pPr>
      <w:r w:rsidRPr="00555F7F">
        <w:rPr>
          <w:rFonts w:cs="Arial"/>
          <w:b/>
          <w:color w:val="00000A"/>
        </w:rPr>
        <w:lastRenderedPageBreak/>
        <w:t>§ 1 Präambel</w:t>
      </w:r>
    </w:p>
    <w:p w:rsidR="00FE66A7" w:rsidRPr="00555F7F" w:rsidRDefault="00FE66A7" w:rsidP="001E2525">
      <w:pPr>
        <w:autoSpaceDE w:val="0"/>
        <w:autoSpaceDN w:val="0"/>
        <w:adjustRightInd w:val="0"/>
        <w:spacing w:after="120" w:line="276" w:lineRule="auto"/>
        <w:rPr>
          <w:rFonts w:cs="Arial"/>
          <w:color w:val="00000A"/>
        </w:rPr>
      </w:pPr>
      <w:r w:rsidRPr="00555F7F">
        <w:rPr>
          <w:rFonts w:cs="Arial"/>
          <w:color w:val="00000A"/>
        </w:rPr>
        <w:t>Im Mai 2016 ist die Europäische Datenschutz-Grundverordnung (DSGVO) in Kraft getreten. Nach einer Karenzzeit von zwei Jahren gilt die DSGVO ab dem 25.05.2018 als unmittelbar geltendes Recht in jedem Mitgliedsstaat.</w:t>
      </w:r>
      <w:r w:rsidR="001E2525">
        <w:rPr>
          <w:rFonts w:cs="Arial"/>
          <w:color w:val="00000A"/>
        </w:rPr>
        <w:t xml:space="preserve"> </w:t>
      </w:r>
      <w:r w:rsidRPr="00555F7F">
        <w:rPr>
          <w:rFonts w:cs="Arial"/>
          <w:color w:val="00000A"/>
        </w:rPr>
        <w:t>Zum gleichen Zeitpunkt werden am 25. Mai 2018 auch das neue Bundesdatenschutzgesetz und neue Landesdatenschutzgesetze in Kraft treten.</w:t>
      </w:r>
      <w:r w:rsidR="001E2525">
        <w:rPr>
          <w:rFonts w:cs="Arial"/>
          <w:color w:val="00000A"/>
        </w:rPr>
        <w:t xml:space="preserve"> </w:t>
      </w:r>
      <w:r w:rsidRPr="00555F7F">
        <w:rPr>
          <w:rFonts w:cs="Arial"/>
          <w:color w:val="00000A"/>
        </w:rPr>
        <w:t>Für alle Unternehmen ergeben sich daraus neue Chancen und Risiken.</w:t>
      </w:r>
    </w:p>
    <w:p w:rsidR="00FE66A7" w:rsidRPr="00555F7F" w:rsidRDefault="00FE66A7" w:rsidP="001E2525">
      <w:pPr>
        <w:autoSpaceDE w:val="0"/>
        <w:autoSpaceDN w:val="0"/>
        <w:adjustRightInd w:val="0"/>
        <w:spacing w:after="120" w:line="276" w:lineRule="auto"/>
        <w:rPr>
          <w:rFonts w:cs="Arial"/>
          <w:color w:val="00000A"/>
        </w:rPr>
      </w:pPr>
      <w:r w:rsidRPr="00555F7F">
        <w:rPr>
          <w:rFonts w:cs="Arial"/>
          <w:color w:val="00000A"/>
        </w:rPr>
        <w:t>Unsere Kunden, Beschäftigte und all unsere Geschäftspartner vertrauen uns ihre Daten an und erwarten zu Recht, dass wir ihre Privatsphäre achten. Die neue DSGVO fordert von uns ein proaktives Datenschutzmanagement.</w:t>
      </w:r>
      <w:r w:rsidR="001E2525">
        <w:rPr>
          <w:rFonts w:cs="Arial"/>
          <w:color w:val="00000A"/>
        </w:rPr>
        <w:t xml:space="preserve"> </w:t>
      </w:r>
      <w:r w:rsidRPr="00555F7F">
        <w:rPr>
          <w:rFonts w:cs="Arial"/>
          <w:color w:val="00000A"/>
        </w:rPr>
        <w:t>Die Respektierung des Datenschutzes ist künftig unabdingbare Voraussetzung für den Unternehmenserfolg. Es müssen angemessene Maßnahmen ergriffen werden, um Datenschutzkonformität zu erreichen und aufrecht zu erhalten.</w:t>
      </w:r>
    </w:p>
    <w:p w:rsidR="00FE66A7" w:rsidRPr="00555F7F" w:rsidRDefault="00FE66A7" w:rsidP="00555F7F">
      <w:pPr>
        <w:autoSpaceDE w:val="0"/>
        <w:autoSpaceDN w:val="0"/>
        <w:adjustRightInd w:val="0"/>
        <w:spacing w:after="120" w:line="276" w:lineRule="auto"/>
        <w:rPr>
          <w:rFonts w:cs="Arial"/>
          <w:color w:val="00000A"/>
        </w:rPr>
      </w:pPr>
      <w:r w:rsidRPr="00555F7F">
        <w:rPr>
          <w:rFonts w:cs="Arial"/>
          <w:color w:val="00000A"/>
        </w:rPr>
        <w:t>Deshalb verabschiedet die Geschäftsleitung diese Leitlinie als Bestandteil ihrer Strategie. Mit dieser Leitlinie initiiert die Geschäftsleitung den Datenschutzprozess und übernimmt hierfür die Gesamtverantwortung.</w:t>
      </w:r>
    </w:p>
    <w:p w:rsidR="00555F7F" w:rsidRDefault="00555F7F" w:rsidP="00555F7F">
      <w:pPr>
        <w:autoSpaceDE w:val="0"/>
        <w:autoSpaceDN w:val="0"/>
        <w:adjustRightInd w:val="0"/>
        <w:spacing w:after="120" w:line="276" w:lineRule="auto"/>
        <w:rPr>
          <w:rFonts w:cs="Arial"/>
          <w:b/>
          <w:color w:val="00000A"/>
        </w:rPr>
      </w:pPr>
    </w:p>
    <w:p w:rsidR="00FE66A7" w:rsidRPr="00555F7F" w:rsidRDefault="00FE66A7" w:rsidP="00555F7F">
      <w:pPr>
        <w:autoSpaceDE w:val="0"/>
        <w:autoSpaceDN w:val="0"/>
        <w:adjustRightInd w:val="0"/>
        <w:spacing w:after="120" w:line="276" w:lineRule="auto"/>
        <w:rPr>
          <w:rFonts w:cs="Arial"/>
          <w:b/>
          <w:color w:val="00000A"/>
        </w:rPr>
      </w:pPr>
      <w:r w:rsidRPr="00555F7F">
        <w:rPr>
          <w:rFonts w:cs="Arial"/>
          <w:b/>
          <w:color w:val="00000A"/>
        </w:rPr>
        <w:t>§ 2 Strategie</w:t>
      </w:r>
    </w:p>
    <w:p w:rsidR="00FE66A7" w:rsidRPr="00555F7F" w:rsidRDefault="00FE66A7" w:rsidP="00555F7F">
      <w:pPr>
        <w:autoSpaceDE w:val="0"/>
        <w:autoSpaceDN w:val="0"/>
        <w:adjustRightInd w:val="0"/>
        <w:spacing w:after="120" w:line="276" w:lineRule="auto"/>
        <w:rPr>
          <w:rFonts w:cs="Arial"/>
          <w:color w:val="00000A"/>
        </w:rPr>
      </w:pPr>
      <w:r w:rsidRPr="00555F7F">
        <w:rPr>
          <w:rFonts w:cs="Arial"/>
          <w:color w:val="00000A"/>
        </w:rPr>
        <w:t>Die Geschäftsleitung unterstützt die Wahrung der Datenschutz-Konformität durch eine proaktive Managementstrategie. Sie betreibt einen Datenschutz-Prozess als eine kontinuierliche Folge von Vorgängen zum Erreichen und Erhalten des erforderlichen Datenschutzniveaus.</w:t>
      </w:r>
    </w:p>
    <w:p w:rsidR="00FE66A7" w:rsidRPr="00555F7F" w:rsidRDefault="00FE66A7" w:rsidP="00555F7F">
      <w:pPr>
        <w:autoSpaceDE w:val="0"/>
        <w:autoSpaceDN w:val="0"/>
        <w:adjustRightInd w:val="0"/>
        <w:spacing w:after="120" w:line="276" w:lineRule="auto"/>
        <w:rPr>
          <w:rFonts w:cs="Arial"/>
          <w:color w:val="000000" w:themeColor="text1"/>
        </w:rPr>
      </w:pPr>
      <w:r w:rsidRPr="00555F7F">
        <w:rPr>
          <w:rFonts w:cs="Arial"/>
          <w:color w:val="000000" w:themeColor="text1"/>
        </w:rPr>
        <w:t xml:space="preserve">Als erster Schritt erlässt die Geschäftsleitung eine Datenschutz-Richtlinie, gibt sie durch Unterzeichnung frei und macht sie allen Beschäftigten im Unternehmen bekannt. </w:t>
      </w:r>
    </w:p>
    <w:p w:rsidR="00FE66A7" w:rsidRPr="00555F7F" w:rsidRDefault="00FE66A7" w:rsidP="00555F7F">
      <w:pPr>
        <w:autoSpaceDE w:val="0"/>
        <w:autoSpaceDN w:val="0"/>
        <w:adjustRightInd w:val="0"/>
        <w:spacing w:after="120" w:line="276" w:lineRule="auto"/>
        <w:rPr>
          <w:rFonts w:cs="Arial"/>
          <w:color w:val="000000" w:themeColor="text1"/>
        </w:rPr>
      </w:pPr>
      <w:r w:rsidRPr="00555F7F">
        <w:rPr>
          <w:rFonts w:cs="Arial"/>
          <w:color w:val="000000" w:themeColor="text1"/>
        </w:rPr>
        <w:t>Durch die Datenschutz-Leitlinie wird der Datenschutzprozess initiiert. Es werden Ziele vorgegeben, organisatorische Regelungen festgelegt und erste Maßnahmen bestimmt.</w:t>
      </w:r>
    </w:p>
    <w:p w:rsidR="00FE66A7" w:rsidRPr="00555F7F" w:rsidRDefault="00FE66A7" w:rsidP="00555F7F">
      <w:pPr>
        <w:autoSpaceDE w:val="0"/>
        <w:autoSpaceDN w:val="0"/>
        <w:adjustRightInd w:val="0"/>
        <w:spacing w:after="120" w:line="276" w:lineRule="auto"/>
        <w:rPr>
          <w:rFonts w:cs="Arial"/>
          <w:color w:val="000000" w:themeColor="text1"/>
        </w:rPr>
      </w:pPr>
      <w:r w:rsidRPr="00555F7F">
        <w:rPr>
          <w:rFonts w:cs="Arial"/>
          <w:color w:val="000000" w:themeColor="text1"/>
        </w:rPr>
        <w:t>Die Leitlinie und das sich daraus entwickelnde Datenschutzkonzept wird regelmäßig auf Aktualität und Wirksamkeit überprüft. Die Überprüfung findet mindestens einmal jährlich statt. Bei gegebenem Anlass auch unterjährig.</w:t>
      </w:r>
    </w:p>
    <w:p w:rsidR="00FE66A7" w:rsidRPr="00555F7F" w:rsidRDefault="00FE66A7" w:rsidP="00555F7F">
      <w:pPr>
        <w:autoSpaceDE w:val="0"/>
        <w:autoSpaceDN w:val="0"/>
        <w:adjustRightInd w:val="0"/>
        <w:spacing w:after="120" w:line="276" w:lineRule="auto"/>
        <w:rPr>
          <w:rFonts w:cs="Arial"/>
          <w:color w:val="000000" w:themeColor="text1"/>
        </w:rPr>
      </w:pPr>
      <w:r w:rsidRPr="00555F7F">
        <w:rPr>
          <w:rFonts w:cs="Arial"/>
          <w:color w:val="000000" w:themeColor="text1"/>
        </w:rPr>
        <w:t xml:space="preserve">Das Ergebnis der Überprüfung und die sich daraus ergebenden Maßnahmen werden dokumentiert und bilden somit die Grundlage für die Erfüllung der Rechenschaftspflicht nach Art. 5 Abs. 2 DSGVO. </w:t>
      </w:r>
    </w:p>
    <w:p w:rsidR="00FE66A7" w:rsidRPr="00555F7F" w:rsidRDefault="00FE66A7" w:rsidP="00555F7F">
      <w:pPr>
        <w:autoSpaceDE w:val="0"/>
        <w:autoSpaceDN w:val="0"/>
        <w:adjustRightInd w:val="0"/>
        <w:spacing w:after="120" w:line="276" w:lineRule="auto"/>
        <w:rPr>
          <w:rFonts w:cs="Arial"/>
          <w:b/>
          <w:color w:val="000000" w:themeColor="text1"/>
        </w:rPr>
      </w:pPr>
    </w:p>
    <w:p w:rsidR="00FE66A7" w:rsidRPr="00555F7F" w:rsidRDefault="00FE66A7" w:rsidP="00555F7F">
      <w:pPr>
        <w:autoSpaceDE w:val="0"/>
        <w:autoSpaceDN w:val="0"/>
        <w:adjustRightInd w:val="0"/>
        <w:spacing w:after="120" w:line="276" w:lineRule="auto"/>
        <w:rPr>
          <w:rFonts w:cs="Arial"/>
          <w:b/>
          <w:color w:val="000000" w:themeColor="text1"/>
        </w:rPr>
      </w:pPr>
      <w:r w:rsidRPr="00555F7F">
        <w:rPr>
          <w:rFonts w:cs="Arial"/>
          <w:b/>
          <w:color w:val="000000" w:themeColor="text1"/>
        </w:rPr>
        <w:t>§ 3 Geltungsbereich</w:t>
      </w:r>
    </w:p>
    <w:p w:rsidR="00FE66A7" w:rsidRPr="00555F7F" w:rsidRDefault="00FE66A7" w:rsidP="00555F7F">
      <w:pPr>
        <w:autoSpaceDE w:val="0"/>
        <w:autoSpaceDN w:val="0"/>
        <w:adjustRightInd w:val="0"/>
        <w:spacing w:after="120" w:line="276" w:lineRule="auto"/>
        <w:rPr>
          <w:rFonts w:cs="Arial"/>
          <w:b/>
          <w:color w:val="000000" w:themeColor="text1"/>
        </w:rPr>
      </w:pPr>
      <w:r w:rsidRPr="00555F7F">
        <w:rPr>
          <w:rFonts w:cs="Arial"/>
          <w:color w:val="000000" w:themeColor="text1"/>
        </w:rPr>
        <w:t>Diese Leitlinie gilt für das gesamte Unternehmen. Die Leitlinie gilt auch für Prozesse, die in unserem Auftrag von Dienstleistern erbracht werden</w:t>
      </w:r>
      <w:r w:rsidRPr="00555F7F">
        <w:rPr>
          <w:rFonts w:cs="Arial"/>
          <w:b/>
          <w:color w:val="000000" w:themeColor="text1"/>
        </w:rPr>
        <w:t xml:space="preserve">. </w:t>
      </w:r>
    </w:p>
    <w:p w:rsidR="00FE66A7" w:rsidRPr="00555F7F" w:rsidRDefault="00FE66A7" w:rsidP="00555F7F">
      <w:pPr>
        <w:autoSpaceDE w:val="0"/>
        <w:autoSpaceDN w:val="0"/>
        <w:adjustRightInd w:val="0"/>
        <w:spacing w:after="120" w:line="276" w:lineRule="auto"/>
        <w:rPr>
          <w:rFonts w:cs="Arial"/>
          <w:b/>
          <w:color w:val="000000" w:themeColor="text1"/>
        </w:rPr>
      </w:pPr>
    </w:p>
    <w:p w:rsidR="00FE66A7" w:rsidRPr="00555F7F" w:rsidRDefault="00FE66A7" w:rsidP="00555F7F">
      <w:pPr>
        <w:autoSpaceDE w:val="0"/>
        <w:autoSpaceDN w:val="0"/>
        <w:adjustRightInd w:val="0"/>
        <w:spacing w:after="120" w:line="276" w:lineRule="auto"/>
        <w:rPr>
          <w:rFonts w:cs="Arial"/>
          <w:b/>
          <w:color w:val="000000" w:themeColor="text1"/>
        </w:rPr>
      </w:pPr>
      <w:r w:rsidRPr="00555F7F">
        <w:rPr>
          <w:rFonts w:cs="Arial"/>
          <w:b/>
          <w:color w:val="000000" w:themeColor="text1"/>
        </w:rPr>
        <w:t>§ 4 Zielsetzung</w:t>
      </w:r>
    </w:p>
    <w:p w:rsidR="00FE66A7" w:rsidRPr="00555F7F" w:rsidRDefault="00FE66A7" w:rsidP="00555F7F">
      <w:pPr>
        <w:autoSpaceDE w:val="0"/>
        <w:autoSpaceDN w:val="0"/>
        <w:adjustRightInd w:val="0"/>
        <w:spacing w:after="120" w:line="276" w:lineRule="auto"/>
        <w:rPr>
          <w:rFonts w:cs="Arial"/>
          <w:color w:val="000000" w:themeColor="text1"/>
        </w:rPr>
      </w:pPr>
      <w:r w:rsidRPr="00555F7F">
        <w:rPr>
          <w:rFonts w:cs="Arial"/>
          <w:color w:val="000000" w:themeColor="text1"/>
        </w:rPr>
        <w:t>Die Geschäftsleitung verfolgt das strategische Ziel, die Grundsätze der DSGVO für die Verarbeitung personenbezogener Daten bei allen Geschäftsprozessen konsequent einzuhalten. Diese Grundsätze sind gemäß Ar</w:t>
      </w:r>
      <w:r w:rsidR="001E2525">
        <w:rPr>
          <w:rFonts w:cs="Arial"/>
          <w:color w:val="000000" w:themeColor="text1"/>
        </w:rPr>
        <w:t>t. 5 DSGVO</w:t>
      </w:r>
    </w:p>
    <w:p w:rsidR="00FE66A7" w:rsidRPr="00555F7F" w:rsidRDefault="00FE66A7" w:rsidP="00555F7F">
      <w:pPr>
        <w:pStyle w:val="ListParagraph"/>
        <w:widowControl/>
        <w:numPr>
          <w:ilvl w:val="0"/>
          <w:numId w:val="47"/>
        </w:numPr>
        <w:autoSpaceDE w:val="0"/>
        <w:autoSpaceDN w:val="0"/>
        <w:adjustRightInd w:val="0"/>
        <w:spacing w:after="120" w:line="276" w:lineRule="auto"/>
        <w:rPr>
          <w:rFonts w:cs="Arial"/>
          <w:color w:val="000000" w:themeColor="text1"/>
        </w:rPr>
      </w:pPr>
      <w:r w:rsidRPr="00555F7F">
        <w:rPr>
          <w:rFonts w:cs="Arial"/>
          <w:color w:val="000000" w:themeColor="text1"/>
        </w:rPr>
        <w:t>Vertraulichkeit, Integrität und Richtigkeit der Informationen</w:t>
      </w:r>
      <w:r w:rsidR="001E2525">
        <w:rPr>
          <w:rFonts w:cs="Arial"/>
          <w:color w:val="000000" w:themeColor="text1"/>
        </w:rPr>
        <w:t>,</w:t>
      </w:r>
    </w:p>
    <w:p w:rsidR="00FE66A7" w:rsidRPr="00555F7F" w:rsidRDefault="00FE66A7" w:rsidP="00555F7F">
      <w:pPr>
        <w:pStyle w:val="ListParagraph"/>
        <w:widowControl/>
        <w:numPr>
          <w:ilvl w:val="0"/>
          <w:numId w:val="47"/>
        </w:numPr>
        <w:autoSpaceDE w:val="0"/>
        <w:autoSpaceDN w:val="0"/>
        <w:adjustRightInd w:val="0"/>
        <w:spacing w:after="120" w:line="276" w:lineRule="auto"/>
        <w:rPr>
          <w:rFonts w:cs="Arial"/>
          <w:color w:val="000000" w:themeColor="text1"/>
        </w:rPr>
      </w:pPr>
      <w:r w:rsidRPr="00555F7F">
        <w:rPr>
          <w:rFonts w:cs="Arial"/>
          <w:color w:val="000000" w:themeColor="text1"/>
        </w:rPr>
        <w:t>Rechtmäßigkeit und Transparenz, Verarbeitung nach Treu und Glauben</w:t>
      </w:r>
      <w:r w:rsidR="001E2525">
        <w:rPr>
          <w:rFonts w:cs="Arial"/>
          <w:color w:val="000000" w:themeColor="text1"/>
        </w:rPr>
        <w:t>,</w:t>
      </w:r>
    </w:p>
    <w:p w:rsidR="00FE66A7" w:rsidRPr="00555F7F" w:rsidRDefault="00FE66A7" w:rsidP="00555F7F">
      <w:pPr>
        <w:pStyle w:val="ListParagraph"/>
        <w:widowControl/>
        <w:numPr>
          <w:ilvl w:val="0"/>
          <w:numId w:val="47"/>
        </w:numPr>
        <w:autoSpaceDE w:val="0"/>
        <w:autoSpaceDN w:val="0"/>
        <w:adjustRightInd w:val="0"/>
        <w:spacing w:after="120" w:line="276" w:lineRule="auto"/>
        <w:rPr>
          <w:rFonts w:cs="Arial"/>
          <w:color w:val="000000" w:themeColor="text1"/>
        </w:rPr>
      </w:pPr>
      <w:r w:rsidRPr="00555F7F">
        <w:rPr>
          <w:rFonts w:cs="Arial"/>
          <w:color w:val="000000" w:themeColor="text1"/>
        </w:rPr>
        <w:t>Datenminimierung und Zweckbindung</w:t>
      </w:r>
      <w:r w:rsidR="001E2525">
        <w:rPr>
          <w:rFonts w:cs="Arial"/>
          <w:color w:val="000000" w:themeColor="text1"/>
        </w:rPr>
        <w:t xml:space="preserve"> sowie</w:t>
      </w:r>
    </w:p>
    <w:p w:rsidR="00FE66A7" w:rsidRPr="00555F7F" w:rsidRDefault="00FE66A7" w:rsidP="00555F7F">
      <w:pPr>
        <w:pStyle w:val="ListParagraph"/>
        <w:widowControl/>
        <w:numPr>
          <w:ilvl w:val="0"/>
          <w:numId w:val="47"/>
        </w:numPr>
        <w:autoSpaceDE w:val="0"/>
        <w:autoSpaceDN w:val="0"/>
        <w:adjustRightInd w:val="0"/>
        <w:spacing w:after="120" w:line="276" w:lineRule="auto"/>
        <w:rPr>
          <w:rFonts w:cs="Arial"/>
          <w:color w:val="000000" w:themeColor="text1"/>
        </w:rPr>
      </w:pPr>
      <w:r w:rsidRPr="00555F7F">
        <w:rPr>
          <w:rFonts w:cs="Arial"/>
          <w:color w:val="000000" w:themeColor="text1"/>
        </w:rPr>
        <w:t>Begrenzung der Speicherdauer nach dem Grundsatz der Erforderlichkeit</w:t>
      </w:r>
      <w:r w:rsidR="001E2525">
        <w:rPr>
          <w:rFonts w:cs="Arial"/>
          <w:color w:val="000000" w:themeColor="text1"/>
        </w:rPr>
        <w:t>.</w:t>
      </w:r>
    </w:p>
    <w:p w:rsidR="00FE66A7" w:rsidRPr="00555F7F" w:rsidRDefault="00FE66A7" w:rsidP="00555F7F">
      <w:pPr>
        <w:spacing w:after="120" w:line="276" w:lineRule="auto"/>
        <w:rPr>
          <w:rFonts w:cs="Arial"/>
          <w:color w:val="000000" w:themeColor="text1"/>
        </w:rPr>
      </w:pPr>
    </w:p>
    <w:p w:rsidR="00FE66A7" w:rsidRPr="00555F7F" w:rsidRDefault="00FE66A7" w:rsidP="00555F7F">
      <w:pPr>
        <w:autoSpaceDE w:val="0"/>
        <w:autoSpaceDN w:val="0"/>
        <w:adjustRightInd w:val="0"/>
        <w:spacing w:after="120" w:line="276" w:lineRule="auto"/>
        <w:rPr>
          <w:rFonts w:cs="Arial"/>
          <w:b/>
          <w:color w:val="000000" w:themeColor="text1"/>
        </w:rPr>
      </w:pPr>
      <w:r w:rsidRPr="00555F7F">
        <w:rPr>
          <w:rFonts w:cs="Arial"/>
          <w:b/>
          <w:color w:val="000000" w:themeColor="text1"/>
        </w:rPr>
        <w:lastRenderedPageBreak/>
        <w:t>§ 5 Organisation</w:t>
      </w:r>
    </w:p>
    <w:p w:rsidR="00FE66A7" w:rsidRPr="00555F7F" w:rsidRDefault="00FE66A7" w:rsidP="00555F7F">
      <w:pPr>
        <w:autoSpaceDE w:val="0"/>
        <w:autoSpaceDN w:val="0"/>
        <w:adjustRightInd w:val="0"/>
        <w:spacing w:after="120" w:line="276" w:lineRule="auto"/>
        <w:rPr>
          <w:rFonts w:cs="Arial"/>
          <w:color w:val="000000" w:themeColor="text1"/>
        </w:rPr>
      </w:pPr>
      <w:r w:rsidRPr="00555F7F">
        <w:rPr>
          <w:rFonts w:cs="Arial"/>
          <w:color w:val="000000" w:themeColor="text1"/>
        </w:rPr>
        <w:t>Die Verantwortung für die Sicherheitsorganisation liegt bei der Geschäftsleitung. Für einzelne Aufgabenbereiche definiert die Geschäftsleitung Funktionen und bestimmt die zuständigen Personen.</w:t>
      </w:r>
    </w:p>
    <w:p w:rsidR="00FE66A7" w:rsidRPr="001E2525" w:rsidRDefault="00FE66A7" w:rsidP="001E2525">
      <w:pPr>
        <w:autoSpaceDE w:val="0"/>
        <w:autoSpaceDN w:val="0"/>
        <w:adjustRightInd w:val="0"/>
        <w:spacing w:after="120" w:line="276" w:lineRule="auto"/>
        <w:rPr>
          <w:rFonts w:cs="Arial"/>
          <w:color w:val="000000" w:themeColor="text1"/>
        </w:rPr>
      </w:pPr>
      <w:r w:rsidRPr="00555F7F">
        <w:rPr>
          <w:rFonts w:cs="Arial"/>
          <w:color w:val="000000" w:themeColor="text1"/>
        </w:rPr>
        <w:t>Zur Koordination der Aufgaben und Ergebnisse hat die Geschäftsleitung ein Datenschutz-Team berufen. Dieses setzt sich zusammen aus</w:t>
      </w:r>
      <w:r w:rsidR="001E2525">
        <w:rPr>
          <w:rFonts w:cs="Arial"/>
          <w:color w:val="000000" w:themeColor="text1"/>
        </w:rPr>
        <w:t xml:space="preserve"> dem Datenschutzbeauftragten, der IT-Leitung und dem </w:t>
      </w:r>
      <w:r w:rsidRPr="001E2525">
        <w:rPr>
          <w:rFonts w:cs="Arial"/>
          <w:color w:val="FF0000"/>
        </w:rPr>
        <w:t>Leiter der Innenrevision (optional)</w:t>
      </w:r>
      <w:r w:rsidR="001E2525" w:rsidRPr="001E2525">
        <w:rPr>
          <w:rFonts w:cs="Arial"/>
          <w:color w:val="FF0000"/>
        </w:rPr>
        <w:t>.</w:t>
      </w:r>
    </w:p>
    <w:p w:rsidR="00FE66A7" w:rsidRPr="00555F7F" w:rsidRDefault="00FE66A7" w:rsidP="00555F7F">
      <w:pPr>
        <w:autoSpaceDE w:val="0"/>
        <w:autoSpaceDN w:val="0"/>
        <w:adjustRightInd w:val="0"/>
        <w:spacing w:after="120" w:line="276" w:lineRule="auto"/>
        <w:rPr>
          <w:rFonts w:cs="Arial"/>
          <w:color w:val="000000" w:themeColor="text1"/>
        </w:rPr>
      </w:pPr>
      <w:r w:rsidRPr="00555F7F">
        <w:rPr>
          <w:rFonts w:cs="Arial"/>
          <w:color w:val="000000" w:themeColor="text1"/>
        </w:rPr>
        <w:t xml:space="preserve">Das Team wird über alle Maßnahmen, die einen Bezug zum Datenschutz haben können, rechtzeitig informiert. Es prüft die Einhaltung der genannten Datenschutzgrundsätze, weist auf Risiken hin und erarbeitet Empfehlungen. Das Datenschutz-Team wird geleitet durch </w:t>
      </w:r>
      <w:r w:rsidRPr="00555F7F">
        <w:rPr>
          <w:rFonts w:cs="Arial"/>
          <w:color w:val="FF0000"/>
        </w:rPr>
        <w:t xml:space="preserve">N. N., er/sie </w:t>
      </w:r>
      <w:r w:rsidRPr="00555F7F">
        <w:rPr>
          <w:rFonts w:cs="Arial"/>
          <w:color w:val="000000" w:themeColor="text1"/>
        </w:rPr>
        <w:t>berichtet die Ergebnisse direkt an die Geschäftsleitung.</w:t>
      </w:r>
    </w:p>
    <w:p w:rsidR="00FE66A7" w:rsidRPr="00555F7F" w:rsidRDefault="00FE66A7" w:rsidP="001E2525">
      <w:pPr>
        <w:autoSpaceDE w:val="0"/>
        <w:autoSpaceDN w:val="0"/>
        <w:adjustRightInd w:val="0"/>
        <w:spacing w:after="120" w:line="276" w:lineRule="auto"/>
        <w:rPr>
          <w:rFonts w:cs="Arial"/>
          <w:color w:val="000000" w:themeColor="text1"/>
        </w:rPr>
      </w:pPr>
      <w:r w:rsidRPr="00555F7F">
        <w:rPr>
          <w:rFonts w:cs="Arial"/>
          <w:color w:val="000000" w:themeColor="text1"/>
        </w:rPr>
        <w:t xml:space="preserve">Alle Mitarbeiter und Führungskräfte des Unternehmens sind sich ihrer Verantwortung für den Datenschutz bewusst und haben das Datenschutz-Team zu unterstützen. Obwohl gesetzlich nicht vorgeschrieben, müssen alle Mitarbeiter eine Verpflichtungserklärung zur Kenntnis nehmen. Bei Zielkonflikten entscheidet die Geschäftsleitung nach vorheriger Beratung mit dem Datenschutz-Team und dem betroffenen Fachbereich. </w:t>
      </w:r>
    </w:p>
    <w:p w:rsidR="00FE66A7" w:rsidRPr="00555F7F" w:rsidRDefault="00FE66A7" w:rsidP="00555F7F">
      <w:pPr>
        <w:autoSpaceDE w:val="0"/>
        <w:autoSpaceDN w:val="0"/>
        <w:adjustRightInd w:val="0"/>
        <w:spacing w:after="120" w:line="276" w:lineRule="auto"/>
        <w:rPr>
          <w:rFonts w:cs="Arial"/>
          <w:color w:val="000000" w:themeColor="text1"/>
        </w:rPr>
      </w:pPr>
    </w:p>
    <w:p w:rsidR="00FE66A7" w:rsidRPr="00555F7F" w:rsidRDefault="00FE66A7" w:rsidP="00555F7F">
      <w:pPr>
        <w:autoSpaceDE w:val="0"/>
        <w:autoSpaceDN w:val="0"/>
        <w:adjustRightInd w:val="0"/>
        <w:spacing w:after="120" w:line="276" w:lineRule="auto"/>
        <w:rPr>
          <w:rFonts w:cs="Arial"/>
          <w:b/>
          <w:color w:val="000000" w:themeColor="text1"/>
        </w:rPr>
      </w:pPr>
      <w:r w:rsidRPr="00555F7F">
        <w:rPr>
          <w:rFonts w:cs="Arial"/>
          <w:b/>
          <w:color w:val="000000" w:themeColor="text1"/>
        </w:rPr>
        <w:t>§ 6 Maßnahmen</w:t>
      </w:r>
    </w:p>
    <w:p w:rsidR="00FE66A7" w:rsidRPr="00555F7F" w:rsidRDefault="00FE66A7" w:rsidP="00555F7F">
      <w:pPr>
        <w:autoSpaceDE w:val="0"/>
        <w:autoSpaceDN w:val="0"/>
        <w:adjustRightInd w:val="0"/>
        <w:spacing w:after="120" w:line="276" w:lineRule="auto"/>
        <w:rPr>
          <w:rFonts w:cs="Arial"/>
          <w:color w:val="000000" w:themeColor="text1"/>
        </w:rPr>
      </w:pPr>
      <w:r w:rsidRPr="00555F7F">
        <w:rPr>
          <w:rFonts w:cs="Arial"/>
          <w:color w:val="000000" w:themeColor="text1"/>
        </w:rPr>
        <w:t>Der Datenschutzbeauftragte erstellt mit direkter Unterstützung des Datenschutz-Teams ein „Datenschutz-Rahmenkonzept“. Das Konzept konkretisiert die Vorgehensweise zur Erreichung und Aufrechterhaltung der Datenschutzkonformität.</w:t>
      </w:r>
    </w:p>
    <w:p w:rsidR="00FE66A7" w:rsidRPr="00555F7F" w:rsidRDefault="00FE66A7" w:rsidP="00555F7F">
      <w:pPr>
        <w:autoSpaceDE w:val="0"/>
        <w:autoSpaceDN w:val="0"/>
        <w:adjustRightInd w:val="0"/>
        <w:spacing w:after="120" w:line="276" w:lineRule="auto"/>
        <w:rPr>
          <w:rFonts w:cs="Arial"/>
          <w:color w:val="000000" w:themeColor="text1"/>
        </w:rPr>
      </w:pPr>
      <w:r w:rsidRPr="00555F7F">
        <w:rPr>
          <w:rFonts w:cs="Arial"/>
          <w:color w:val="000000" w:themeColor="text1"/>
        </w:rPr>
        <w:t xml:space="preserve">Das Datenschutz-Rahmenkonzept beschreibt unter anderem die Vorgehensweise für die Erstellung des Verarbeitungsverzeichnisses, die Bewertung der Rechtsgrundlagen, die Risikoanalyse, die Transparenz-regularien, die Sensibilisierung der Beschäftigten, die technischen und organisatorischen Maßnahmen, das Löschkonzept sowie Verhaltensregeln in besonderen Situationen. Das Konzept dokumentiert auch die durch die Geschäftsleitung festgelegten Zuständigkeiten und Verantwortlichkeiten im Datenschutzprozess. </w:t>
      </w:r>
    </w:p>
    <w:p w:rsidR="00FE66A7" w:rsidRPr="00555F7F" w:rsidRDefault="00FE66A7" w:rsidP="00555F7F">
      <w:pPr>
        <w:autoSpaceDE w:val="0"/>
        <w:autoSpaceDN w:val="0"/>
        <w:adjustRightInd w:val="0"/>
        <w:spacing w:after="120" w:line="276" w:lineRule="auto"/>
        <w:rPr>
          <w:rFonts w:cs="Arial"/>
          <w:color w:val="000000" w:themeColor="text1"/>
        </w:rPr>
      </w:pPr>
    </w:p>
    <w:p w:rsidR="00FE66A7" w:rsidRPr="00555F7F" w:rsidRDefault="00FE66A7" w:rsidP="00555F7F">
      <w:pPr>
        <w:autoSpaceDE w:val="0"/>
        <w:autoSpaceDN w:val="0"/>
        <w:adjustRightInd w:val="0"/>
        <w:spacing w:after="120" w:line="276" w:lineRule="auto"/>
        <w:rPr>
          <w:rFonts w:cs="Arial"/>
          <w:b/>
          <w:color w:val="000000" w:themeColor="text1"/>
        </w:rPr>
      </w:pPr>
      <w:r w:rsidRPr="00555F7F">
        <w:rPr>
          <w:rFonts w:cs="Arial"/>
          <w:b/>
          <w:color w:val="000000" w:themeColor="text1"/>
        </w:rPr>
        <w:t>§ 7 Kontinuierliche Verbesserung des Datenschutzniveaus</w:t>
      </w:r>
    </w:p>
    <w:p w:rsidR="00FE66A7" w:rsidRPr="00555F7F" w:rsidRDefault="00FE66A7" w:rsidP="00555F7F">
      <w:pPr>
        <w:autoSpaceDE w:val="0"/>
        <w:autoSpaceDN w:val="0"/>
        <w:adjustRightInd w:val="0"/>
        <w:spacing w:after="120" w:line="276" w:lineRule="auto"/>
        <w:rPr>
          <w:rFonts w:cs="Arial"/>
          <w:color w:val="000000" w:themeColor="text1"/>
        </w:rPr>
      </w:pPr>
      <w:r w:rsidRPr="00555F7F">
        <w:rPr>
          <w:rFonts w:cs="Arial"/>
          <w:color w:val="000000" w:themeColor="text1"/>
        </w:rPr>
        <w:t xml:space="preserve">Diese Leitlinie und das Datenschutz-Rahmenkonzept werden regelmäßig auf ihre Aktualität und Wirksamkeit geprüft. Sie werden auch regelmäßig daraufhin untersucht, ob sie den betroffenen Mitarbeitern bekannt sind, und ob sie umsetzbar und in den Betriebsablauf integrierbar sind. </w:t>
      </w:r>
    </w:p>
    <w:p w:rsidR="00FE66A7" w:rsidRPr="00555F7F" w:rsidRDefault="00FE66A7" w:rsidP="00555F7F">
      <w:pPr>
        <w:autoSpaceDE w:val="0"/>
        <w:autoSpaceDN w:val="0"/>
        <w:adjustRightInd w:val="0"/>
        <w:spacing w:after="120" w:line="276" w:lineRule="auto"/>
        <w:rPr>
          <w:rFonts w:cs="Arial"/>
          <w:color w:val="000000" w:themeColor="text1"/>
        </w:rPr>
      </w:pPr>
      <w:r w:rsidRPr="00555F7F">
        <w:rPr>
          <w:rFonts w:cs="Arial"/>
          <w:color w:val="000000" w:themeColor="text1"/>
        </w:rPr>
        <w:t>Die Geschäftsleitung unterstützt die ständige Verbesserung des Datenschutzniveaus. Alle Mitarbeiter sind angehalten, mögliche Verbesserungen, Schwachstellen und Risiken an das Datenschutz-Team oder den Datenschutzbeauftragten zu berichten.</w:t>
      </w:r>
    </w:p>
    <w:p w:rsidR="00FE66A7" w:rsidRPr="00555F7F" w:rsidRDefault="00FE66A7" w:rsidP="00555F7F">
      <w:pPr>
        <w:autoSpaceDE w:val="0"/>
        <w:autoSpaceDN w:val="0"/>
        <w:adjustRightInd w:val="0"/>
        <w:spacing w:after="120" w:line="276" w:lineRule="auto"/>
        <w:rPr>
          <w:rFonts w:cs="Arial"/>
          <w:color w:val="000000" w:themeColor="text1"/>
        </w:rPr>
      </w:pPr>
      <w:r w:rsidRPr="00555F7F">
        <w:rPr>
          <w:rFonts w:cs="Arial"/>
          <w:color w:val="000000" w:themeColor="text1"/>
        </w:rPr>
        <w:t xml:space="preserve">Die Überprüfung dieser Leitlinie und des Datenschutz-Rahmenkonzepts findet mindestens einmal jährlich statt. </w:t>
      </w:r>
    </w:p>
    <w:p w:rsidR="00FE66A7" w:rsidRPr="00555F7F" w:rsidRDefault="00FE66A7" w:rsidP="00555F7F">
      <w:pPr>
        <w:autoSpaceDE w:val="0"/>
        <w:autoSpaceDN w:val="0"/>
        <w:adjustRightInd w:val="0"/>
        <w:spacing w:after="120" w:line="276" w:lineRule="auto"/>
        <w:rPr>
          <w:rFonts w:cs="Arial"/>
          <w:color w:val="000000" w:themeColor="text1"/>
        </w:rPr>
      </w:pPr>
    </w:p>
    <w:p w:rsidR="00FE66A7" w:rsidRPr="00555F7F" w:rsidRDefault="00FE66A7" w:rsidP="00555F7F">
      <w:pPr>
        <w:autoSpaceDE w:val="0"/>
        <w:autoSpaceDN w:val="0"/>
        <w:adjustRightInd w:val="0"/>
        <w:spacing w:after="120" w:line="276" w:lineRule="auto"/>
        <w:rPr>
          <w:rFonts w:cs="Arial"/>
          <w:b/>
          <w:color w:val="000000" w:themeColor="text1"/>
        </w:rPr>
      </w:pPr>
      <w:r w:rsidRPr="00555F7F">
        <w:rPr>
          <w:rFonts w:cs="Arial"/>
          <w:b/>
          <w:color w:val="000000" w:themeColor="text1"/>
        </w:rPr>
        <w:t>§ 8 Geltungsdauer</w:t>
      </w:r>
    </w:p>
    <w:p w:rsidR="00FE66A7" w:rsidRPr="00555F7F" w:rsidRDefault="00FE66A7" w:rsidP="00555F7F">
      <w:pPr>
        <w:autoSpaceDE w:val="0"/>
        <w:autoSpaceDN w:val="0"/>
        <w:adjustRightInd w:val="0"/>
        <w:spacing w:after="120" w:line="276" w:lineRule="auto"/>
        <w:rPr>
          <w:rFonts w:cs="Arial"/>
          <w:color w:val="000000" w:themeColor="text1"/>
        </w:rPr>
      </w:pPr>
      <w:r w:rsidRPr="00555F7F">
        <w:rPr>
          <w:rFonts w:cs="Arial"/>
          <w:color w:val="000000" w:themeColor="text1"/>
        </w:rPr>
        <w:t>Diese Leitlinie tritt mit Unterzeichnung durch die Geschäftsleitung in Kraft. Sie wird unverzüglich betriebsweit bekannt gegeben. Sie gilt, bis sie</w:t>
      </w:r>
      <w:bookmarkStart w:id="0" w:name="_GoBack"/>
      <w:bookmarkEnd w:id="0"/>
      <w:r w:rsidRPr="00555F7F">
        <w:rPr>
          <w:rFonts w:cs="Arial"/>
          <w:color w:val="000000" w:themeColor="text1"/>
        </w:rPr>
        <w:t xml:space="preserve"> außer Kraft gesetzt oder durch eine jüngere Fassung ersetzt wird.</w:t>
      </w:r>
    </w:p>
    <w:p w:rsidR="00FE66A7" w:rsidRPr="00555F7F" w:rsidRDefault="001E2525" w:rsidP="001E2525">
      <w:pPr>
        <w:autoSpaceDE w:val="0"/>
        <w:autoSpaceDN w:val="0"/>
        <w:adjustRightInd w:val="0"/>
        <w:spacing w:before="240" w:line="240" w:lineRule="auto"/>
        <w:rPr>
          <w:rFonts w:cs="Arial"/>
          <w:color w:val="000000" w:themeColor="text1"/>
        </w:rPr>
      </w:pPr>
      <w:r>
        <w:rPr>
          <w:rFonts w:cs="Arial"/>
          <w:color w:val="000000" w:themeColor="text1"/>
        </w:rPr>
        <w:t>___________________________</w:t>
      </w:r>
      <w:r>
        <w:rPr>
          <w:rFonts w:cs="Arial"/>
          <w:color w:val="000000" w:themeColor="text1"/>
        </w:rPr>
        <w:tab/>
      </w:r>
      <w:r>
        <w:rPr>
          <w:rFonts w:cs="Arial"/>
          <w:color w:val="000000" w:themeColor="text1"/>
        </w:rPr>
        <w:tab/>
      </w:r>
      <w:r>
        <w:rPr>
          <w:rFonts w:cs="Arial"/>
          <w:color w:val="000000" w:themeColor="text1"/>
        </w:rPr>
        <w:tab/>
      </w:r>
      <w:r w:rsidR="00FE66A7" w:rsidRPr="00555F7F">
        <w:rPr>
          <w:rFonts w:cs="Arial"/>
          <w:color w:val="000000" w:themeColor="text1"/>
        </w:rPr>
        <w:t>____________________________________</w:t>
      </w:r>
    </w:p>
    <w:p w:rsidR="00555F7F" w:rsidRPr="001E2525" w:rsidRDefault="001E2525" w:rsidP="00770A0E">
      <w:pPr>
        <w:autoSpaceDE w:val="0"/>
        <w:autoSpaceDN w:val="0"/>
        <w:adjustRightInd w:val="0"/>
        <w:spacing w:line="240" w:lineRule="auto"/>
        <w:rPr>
          <w:rFonts w:cs="Arial"/>
          <w:color w:val="000081"/>
          <w:sz w:val="18"/>
          <w:szCs w:val="18"/>
        </w:rPr>
      </w:pPr>
      <w:r>
        <w:rPr>
          <w:rFonts w:cs="Arial"/>
          <w:color w:val="000000" w:themeColor="text1"/>
          <w:sz w:val="18"/>
          <w:szCs w:val="18"/>
        </w:rPr>
        <w:t>Datum</w:t>
      </w:r>
      <w:r>
        <w:rPr>
          <w:rFonts w:cs="Arial"/>
          <w:color w:val="000000" w:themeColor="text1"/>
          <w:sz w:val="18"/>
          <w:szCs w:val="18"/>
        </w:rPr>
        <w:tab/>
      </w:r>
      <w:r>
        <w:rPr>
          <w:rFonts w:cs="Arial"/>
          <w:color w:val="000000" w:themeColor="text1"/>
          <w:sz w:val="18"/>
          <w:szCs w:val="18"/>
        </w:rPr>
        <w:tab/>
      </w:r>
      <w:r>
        <w:rPr>
          <w:rFonts w:cs="Arial"/>
          <w:color w:val="000000" w:themeColor="text1"/>
          <w:sz w:val="18"/>
          <w:szCs w:val="18"/>
        </w:rPr>
        <w:tab/>
      </w:r>
      <w:r>
        <w:rPr>
          <w:rFonts w:cs="Arial"/>
          <w:color w:val="000000" w:themeColor="text1"/>
          <w:sz w:val="18"/>
          <w:szCs w:val="18"/>
        </w:rPr>
        <w:tab/>
      </w:r>
      <w:r>
        <w:rPr>
          <w:rFonts w:cs="Arial"/>
          <w:color w:val="000000" w:themeColor="text1"/>
          <w:sz w:val="18"/>
          <w:szCs w:val="18"/>
        </w:rPr>
        <w:tab/>
      </w:r>
      <w:r>
        <w:rPr>
          <w:rFonts w:cs="Arial"/>
          <w:color w:val="000000" w:themeColor="text1"/>
          <w:sz w:val="18"/>
          <w:szCs w:val="18"/>
        </w:rPr>
        <w:tab/>
      </w:r>
      <w:r>
        <w:rPr>
          <w:rFonts w:cs="Arial"/>
          <w:color w:val="000000" w:themeColor="text1"/>
          <w:sz w:val="18"/>
          <w:szCs w:val="18"/>
        </w:rPr>
        <w:tab/>
      </w:r>
      <w:r w:rsidR="00FE66A7" w:rsidRPr="001E2525">
        <w:rPr>
          <w:rFonts w:cs="Arial"/>
          <w:color w:val="000000" w:themeColor="text1"/>
          <w:sz w:val="18"/>
          <w:szCs w:val="18"/>
        </w:rPr>
        <w:t>Unterschrift Geschäftsleitung</w:t>
      </w:r>
    </w:p>
    <w:sectPr w:rsidR="00555F7F" w:rsidRPr="001E2525" w:rsidSect="00093215">
      <w:headerReference w:type="default" r:id="rId8"/>
      <w:footerReference w:type="default" r:id="rId9"/>
      <w:headerReference w:type="first" r:id="rId10"/>
      <w:pgSz w:w="11900" w:h="16840"/>
      <w:pgMar w:top="1276" w:right="1134" w:bottom="993" w:left="1134" w:header="284" w:footer="49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EC3" w:rsidRDefault="00B70EC3">
      <w:r>
        <w:separator/>
      </w:r>
    </w:p>
  </w:endnote>
  <w:endnote w:type="continuationSeparator" w:id="0">
    <w:p w:rsidR="00B70EC3" w:rsidRDefault="00B7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FF4" w:rsidRPr="00F550D4" w:rsidRDefault="00FE66A7" w:rsidP="00D73C99">
    <w:pPr>
      <w:pStyle w:val="Footer"/>
      <w:tabs>
        <w:tab w:val="clear" w:pos="9072"/>
        <w:tab w:val="right" w:pos="9639"/>
      </w:tabs>
      <w:spacing w:line="240" w:lineRule="auto"/>
      <w:rPr>
        <w:sz w:val="16"/>
      </w:rPr>
    </w:pPr>
    <w:r>
      <w:rPr>
        <w:sz w:val="16"/>
      </w:rPr>
      <w:t>Datenschut</w:t>
    </w:r>
    <w:r w:rsidR="00D73C99">
      <w:rPr>
        <w:sz w:val="16"/>
      </w:rPr>
      <w:t>z-</w:t>
    </w:r>
    <w:r>
      <w:rPr>
        <w:sz w:val="16"/>
      </w:rPr>
      <w:t>Leitlinie Revision 1.0</w:t>
    </w:r>
    <w:r w:rsidR="00CE5FF4">
      <w:rPr>
        <w:sz w:val="16"/>
      </w:rPr>
      <w:tab/>
    </w:r>
    <w:r w:rsidR="00CE5FF4">
      <w:rPr>
        <w:sz w:val="16"/>
      </w:rPr>
      <w:tab/>
    </w:r>
    <w:r w:rsidR="00CE5FF4" w:rsidRPr="00F550D4">
      <w:rPr>
        <w:sz w:val="16"/>
      </w:rPr>
      <w:t xml:space="preserve">Seite </w:t>
    </w:r>
    <w:r w:rsidR="00CE5FF4" w:rsidRPr="00F550D4">
      <w:rPr>
        <w:sz w:val="16"/>
      </w:rPr>
      <w:fldChar w:fldCharType="begin"/>
    </w:r>
    <w:r w:rsidR="00CE5FF4" w:rsidRPr="00F550D4">
      <w:rPr>
        <w:sz w:val="16"/>
      </w:rPr>
      <w:instrText xml:space="preserve"> PAGE </w:instrText>
    </w:r>
    <w:r w:rsidR="00CE5FF4" w:rsidRPr="00F550D4">
      <w:rPr>
        <w:sz w:val="16"/>
      </w:rPr>
      <w:fldChar w:fldCharType="separate"/>
    </w:r>
    <w:r w:rsidR="00D73C99">
      <w:rPr>
        <w:noProof/>
        <w:sz w:val="16"/>
      </w:rPr>
      <w:t>2</w:t>
    </w:r>
    <w:r w:rsidR="00CE5FF4" w:rsidRPr="00F550D4">
      <w:rPr>
        <w:sz w:val="16"/>
      </w:rPr>
      <w:fldChar w:fldCharType="end"/>
    </w:r>
    <w:r w:rsidR="00CE5FF4" w:rsidRPr="00F550D4">
      <w:rPr>
        <w:sz w:val="16"/>
      </w:rPr>
      <w:t xml:space="preserve"> von </w:t>
    </w:r>
    <w:r w:rsidR="00CE5FF4" w:rsidRPr="00F550D4">
      <w:rPr>
        <w:sz w:val="16"/>
      </w:rPr>
      <w:fldChar w:fldCharType="begin"/>
    </w:r>
    <w:r w:rsidR="00CE5FF4" w:rsidRPr="00F550D4">
      <w:rPr>
        <w:sz w:val="16"/>
      </w:rPr>
      <w:instrText xml:space="preserve"> NUMPAGES </w:instrText>
    </w:r>
    <w:r w:rsidR="00CE5FF4" w:rsidRPr="00F550D4">
      <w:rPr>
        <w:sz w:val="16"/>
      </w:rPr>
      <w:fldChar w:fldCharType="separate"/>
    </w:r>
    <w:r w:rsidR="00D73C99">
      <w:rPr>
        <w:noProof/>
        <w:sz w:val="16"/>
      </w:rPr>
      <w:t>3</w:t>
    </w:r>
    <w:r w:rsidR="00CE5FF4" w:rsidRPr="00F550D4">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EC3" w:rsidRDefault="00B70EC3">
      <w:r>
        <w:separator/>
      </w:r>
    </w:p>
  </w:footnote>
  <w:footnote w:type="continuationSeparator" w:id="0">
    <w:p w:rsidR="00B70EC3" w:rsidRDefault="00B70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972" w:rsidRDefault="00CE5FF4" w:rsidP="002C0B27">
    <w:pPr>
      <w:pStyle w:val="Header"/>
      <w:spacing w:line="240" w:lineRule="auto"/>
      <w:rPr>
        <w:sz w:val="20"/>
        <w:szCs w:val="20"/>
      </w:rPr>
    </w:pPr>
    <w:r w:rsidRPr="00BA26FF">
      <w:rPr>
        <w:noProof/>
        <w:sz w:val="20"/>
        <w:szCs w:val="20"/>
        <w:lang w:val="en-US"/>
      </w:rPr>
      <w:drawing>
        <wp:anchor distT="0" distB="0" distL="114300" distR="114300" simplePos="0" relativeHeight="251665408" behindDoc="0" locked="0" layoutInCell="1" allowOverlap="1" wp14:anchorId="44EF6355" wp14:editId="2EC29549">
          <wp:simplePos x="0" y="0"/>
          <wp:positionH relativeFrom="margin">
            <wp:align>right</wp:align>
          </wp:positionH>
          <wp:positionV relativeFrom="paragraph">
            <wp:posOffset>11431</wp:posOffset>
          </wp:positionV>
          <wp:extent cx="1370594" cy="431880"/>
          <wp:effectExtent l="0" t="0" r="1270" b="6350"/>
          <wp:wrapNone/>
          <wp:docPr id="25" name="Bild 2" descr="DRK-Logo_kompak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DRK-Logo_kompakt_RGB"/>
                  <pic:cNvPicPr>
                    <a:picLocks noChangeAspect="1" noChangeArrowheads="1"/>
                  </pic:cNvPicPr>
                </pic:nvPicPr>
                <pic:blipFill>
                  <a:blip r:embed="rId1"/>
                  <a:srcRect/>
                  <a:stretch>
                    <a:fillRect/>
                  </a:stretch>
                </pic:blipFill>
                <pic:spPr bwMode="auto">
                  <a:xfrm>
                    <a:off x="0" y="0"/>
                    <a:ext cx="1370594" cy="4318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A26FF">
      <w:rPr>
        <w:sz w:val="20"/>
        <w:szCs w:val="20"/>
      </w:rPr>
      <w:t>DRK-</w:t>
    </w:r>
    <w:r w:rsidR="007B3972">
      <w:rPr>
        <w:sz w:val="20"/>
        <w:szCs w:val="20"/>
      </w:rPr>
      <w:t>Landesverband</w:t>
    </w:r>
  </w:p>
  <w:p w:rsidR="00CE5FF4" w:rsidRPr="00BA26FF" w:rsidRDefault="00EB63D6" w:rsidP="002C0B27">
    <w:pPr>
      <w:pStyle w:val="Header"/>
      <w:spacing w:line="240" w:lineRule="auto"/>
      <w:rPr>
        <w:sz w:val="20"/>
        <w:szCs w:val="20"/>
      </w:rPr>
    </w:pPr>
    <w:r>
      <w:rPr>
        <w:sz w:val="20"/>
        <w:szCs w:val="20"/>
      </w:rPr>
      <w:t>Baden-Württem</w:t>
    </w:r>
    <w:r w:rsidR="00B64E16">
      <w:rPr>
        <w:sz w:val="20"/>
        <w:szCs w:val="20"/>
      </w:rPr>
      <w:t>b</w:t>
    </w:r>
    <w:r>
      <w:rPr>
        <w:sz w:val="20"/>
        <w:szCs w:val="20"/>
      </w:rPr>
      <w:t>erg</w:t>
    </w:r>
    <w:r w:rsidR="00CE5FF4" w:rsidRPr="00BA26FF">
      <w:rPr>
        <w:sz w:val="20"/>
        <w:szCs w:val="20"/>
      </w:rPr>
      <w:t xml:space="preserve"> e. V.</w:t>
    </w:r>
    <w:r w:rsidR="00CE5FF4" w:rsidRPr="00BA26FF">
      <w:rPr>
        <w:noProof/>
        <w:sz w:val="20"/>
        <w:szCs w:val="20"/>
        <w:lang w:eastAsia="de-DE"/>
      </w:rPr>
      <w:t xml:space="preserve"> </w:t>
    </w:r>
  </w:p>
  <w:p w:rsidR="00CE5FF4" w:rsidRPr="00BA26FF" w:rsidRDefault="00504196" w:rsidP="002C0B27">
    <w:pPr>
      <w:pStyle w:val="Header"/>
      <w:spacing w:line="240" w:lineRule="auto"/>
      <w:rPr>
        <w:sz w:val="20"/>
        <w:szCs w:val="20"/>
      </w:rPr>
    </w:pPr>
    <w:r>
      <w:rPr>
        <w:sz w:val="20"/>
        <w:szCs w:val="20"/>
      </w:rPr>
      <w:t>Datenschutz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FF4" w:rsidRPr="00BA26FF" w:rsidRDefault="00CE5FF4" w:rsidP="003E40CA">
    <w:pPr>
      <w:pStyle w:val="Header"/>
      <w:spacing w:line="240" w:lineRule="auto"/>
      <w:rPr>
        <w:sz w:val="20"/>
        <w:szCs w:val="20"/>
      </w:rPr>
    </w:pPr>
    <w:r w:rsidRPr="00BA26FF">
      <w:rPr>
        <w:noProof/>
        <w:sz w:val="20"/>
        <w:szCs w:val="20"/>
        <w:lang w:val="en-US"/>
      </w:rPr>
      <w:drawing>
        <wp:anchor distT="0" distB="0" distL="114300" distR="114300" simplePos="0" relativeHeight="251663360" behindDoc="0" locked="0" layoutInCell="1" allowOverlap="1" wp14:anchorId="73E72F71" wp14:editId="0AF12A83">
          <wp:simplePos x="0" y="0"/>
          <wp:positionH relativeFrom="column">
            <wp:posOffset>4291965</wp:posOffset>
          </wp:positionH>
          <wp:positionV relativeFrom="paragraph">
            <wp:posOffset>10372</wp:posOffset>
          </wp:positionV>
          <wp:extent cx="1796415" cy="566420"/>
          <wp:effectExtent l="0" t="0" r="6985" b="0"/>
          <wp:wrapNone/>
          <wp:docPr id="26" name="Bild 4" descr="DRK-Logo_kompak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DRK-Logo_kompakt_RGB"/>
                  <pic:cNvPicPr>
                    <a:picLocks noChangeAspect="1" noChangeArrowheads="1"/>
                  </pic:cNvPicPr>
                </pic:nvPicPr>
                <pic:blipFill>
                  <a:blip r:embed="rId1"/>
                  <a:srcRect/>
                  <a:stretch>
                    <a:fillRect/>
                  </a:stretch>
                </pic:blipFill>
                <pic:spPr bwMode="auto">
                  <a:xfrm>
                    <a:off x="0" y="0"/>
                    <a:ext cx="1796415" cy="566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A26FF">
      <w:rPr>
        <w:sz w:val="20"/>
        <w:szCs w:val="20"/>
      </w:rPr>
      <w:t>DRK-Kreisverband Esslingen e. V.</w:t>
    </w:r>
  </w:p>
  <w:p w:rsidR="00CE5FF4" w:rsidRPr="00BA26FF" w:rsidRDefault="00CE5FF4" w:rsidP="003E40CA">
    <w:pPr>
      <w:pStyle w:val="Header"/>
      <w:spacing w:line="240" w:lineRule="auto"/>
      <w:rPr>
        <w:sz w:val="20"/>
        <w:szCs w:val="20"/>
      </w:rPr>
    </w:pPr>
    <w:r w:rsidRPr="00BA26FF">
      <w:rPr>
        <w:sz w:val="20"/>
        <w:szCs w:val="20"/>
      </w:rPr>
      <w:t>Kreisbereitschaftsleitung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039F2"/>
    <w:multiLevelType w:val="multilevel"/>
    <w:tmpl w:val="132CC0B6"/>
    <w:lvl w:ilvl="0">
      <w:start w:val="1"/>
      <w:numFmt w:val="decimal"/>
      <w:lvlText w:val="(%1)"/>
      <w:lvlJc w:val="left"/>
      <w:pPr>
        <w:ind w:left="284" w:hanging="28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1A5359"/>
    <w:multiLevelType w:val="multilevel"/>
    <w:tmpl w:val="9B48C756"/>
    <w:lvl w:ilvl="0">
      <w:start w:val="1"/>
      <w:numFmt w:val="decimal"/>
      <w:lvlText w:val="§ %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0041CA"/>
    <w:multiLevelType w:val="multilevel"/>
    <w:tmpl w:val="E3BC45DA"/>
    <w:lvl w:ilvl="0">
      <w:start w:val="1"/>
      <w:numFmt w:val="decimal"/>
      <w:lvlText w:val="(%1)"/>
      <w:lvlJc w:val="left"/>
      <w:pPr>
        <w:ind w:left="284" w:hanging="28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DC3A86"/>
    <w:multiLevelType w:val="multilevel"/>
    <w:tmpl w:val="A79A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5470D8"/>
    <w:multiLevelType w:val="multilevel"/>
    <w:tmpl w:val="E3BC45DA"/>
    <w:lvl w:ilvl="0">
      <w:start w:val="1"/>
      <w:numFmt w:val="decimal"/>
      <w:lvlText w:val="(%1)"/>
      <w:lvlJc w:val="left"/>
      <w:pPr>
        <w:ind w:left="284" w:hanging="28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B314A1"/>
    <w:multiLevelType w:val="multilevel"/>
    <w:tmpl w:val="9C025DF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1491B92"/>
    <w:multiLevelType w:val="multilevel"/>
    <w:tmpl w:val="BA90C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31773E"/>
    <w:multiLevelType w:val="hybridMultilevel"/>
    <w:tmpl w:val="932C875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330A4415"/>
    <w:multiLevelType w:val="hybridMultilevel"/>
    <w:tmpl w:val="4A4009BE"/>
    <w:lvl w:ilvl="0" w:tplc="04070001">
      <w:start w:val="1"/>
      <w:numFmt w:val="bullet"/>
      <w:lvlText w:val=""/>
      <w:lvlJc w:val="left"/>
      <w:pPr>
        <w:ind w:left="1427" w:hanging="360"/>
      </w:pPr>
      <w:rPr>
        <w:rFonts w:ascii="Symbol" w:hAnsi="Symbol" w:hint="default"/>
      </w:rPr>
    </w:lvl>
    <w:lvl w:ilvl="1" w:tplc="04070003" w:tentative="1">
      <w:start w:val="1"/>
      <w:numFmt w:val="bullet"/>
      <w:lvlText w:val="o"/>
      <w:lvlJc w:val="left"/>
      <w:pPr>
        <w:ind w:left="2147" w:hanging="360"/>
      </w:pPr>
      <w:rPr>
        <w:rFonts w:ascii="Courier New" w:hAnsi="Courier New" w:cs="Courier New" w:hint="default"/>
      </w:rPr>
    </w:lvl>
    <w:lvl w:ilvl="2" w:tplc="04070005" w:tentative="1">
      <w:start w:val="1"/>
      <w:numFmt w:val="bullet"/>
      <w:lvlText w:val=""/>
      <w:lvlJc w:val="left"/>
      <w:pPr>
        <w:ind w:left="2867" w:hanging="360"/>
      </w:pPr>
      <w:rPr>
        <w:rFonts w:ascii="Wingdings" w:hAnsi="Wingdings" w:hint="default"/>
      </w:rPr>
    </w:lvl>
    <w:lvl w:ilvl="3" w:tplc="04070001" w:tentative="1">
      <w:start w:val="1"/>
      <w:numFmt w:val="bullet"/>
      <w:lvlText w:val=""/>
      <w:lvlJc w:val="left"/>
      <w:pPr>
        <w:ind w:left="3587" w:hanging="360"/>
      </w:pPr>
      <w:rPr>
        <w:rFonts w:ascii="Symbol" w:hAnsi="Symbol" w:hint="default"/>
      </w:rPr>
    </w:lvl>
    <w:lvl w:ilvl="4" w:tplc="04070003" w:tentative="1">
      <w:start w:val="1"/>
      <w:numFmt w:val="bullet"/>
      <w:lvlText w:val="o"/>
      <w:lvlJc w:val="left"/>
      <w:pPr>
        <w:ind w:left="4307" w:hanging="360"/>
      </w:pPr>
      <w:rPr>
        <w:rFonts w:ascii="Courier New" w:hAnsi="Courier New" w:cs="Courier New" w:hint="default"/>
      </w:rPr>
    </w:lvl>
    <w:lvl w:ilvl="5" w:tplc="04070005" w:tentative="1">
      <w:start w:val="1"/>
      <w:numFmt w:val="bullet"/>
      <w:lvlText w:val=""/>
      <w:lvlJc w:val="left"/>
      <w:pPr>
        <w:ind w:left="5027" w:hanging="360"/>
      </w:pPr>
      <w:rPr>
        <w:rFonts w:ascii="Wingdings" w:hAnsi="Wingdings" w:hint="default"/>
      </w:rPr>
    </w:lvl>
    <w:lvl w:ilvl="6" w:tplc="04070001" w:tentative="1">
      <w:start w:val="1"/>
      <w:numFmt w:val="bullet"/>
      <w:lvlText w:val=""/>
      <w:lvlJc w:val="left"/>
      <w:pPr>
        <w:ind w:left="5747" w:hanging="360"/>
      </w:pPr>
      <w:rPr>
        <w:rFonts w:ascii="Symbol" w:hAnsi="Symbol" w:hint="default"/>
      </w:rPr>
    </w:lvl>
    <w:lvl w:ilvl="7" w:tplc="04070003" w:tentative="1">
      <w:start w:val="1"/>
      <w:numFmt w:val="bullet"/>
      <w:lvlText w:val="o"/>
      <w:lvlJc w:val="left"/>
      <w:pPr>
        <w:ind w:left="6467" w:hanging="360"/>
      </w:pPr>
      <w:rPr>
        <w:rFonts w:ascii="Courier New" w:hAnsi="Courier New" w:cs="Courier New" w:hint="default"/>
      </w:rPr>
    </w:lvl>
    <w:lvl w:ilvl="8" w:tplc="04070005" w:tentative="1">
      <w:start w:val="1"/>
      <w:numFmt w:val="bullet"/>
      <w:lvlText w:val=""/>
      <w:lvlJc w:val="left"/>
      <w:pPr>
        <w:ind w:left="7187" w:hanging="360"/>
      </w:pPr>
      <w:rPr>
        <w:rFonts w:ascii="Wingdings" w:hAnsi="Wingdings" w:hint="default"/>
      </w:rPr>
    </w:lvl>
  </w:abstractNum>
  <w:abstractNum w:abstractNumId="9">
    <w:nsid w:val="424F1449"/>
    <w:multiLevelType w:val="hybridMultilevel"/>
    <w:tmpl w:val="4C5CB294"/>
    <w:lvl w:ilvl="0" w:tplc="7A86F714">
      <w:start w:val="21"/>
      <w:numFmt w:val="decimal"/>
      <w:pStyle w:val="berschrift2a"/>
      <w:lvlText w:val="§ %1a"/>
      <w:lvlJc w:val="left"/>
      <w:pPr>
        <w:ind w:left="284" w:hanging="284"/>
      </w:pPr>
      <w:rPr>
        <w:rFonts w:hint="default"/>
      </w:rPr>
    </w:lvl>
    <w:lvl w:ilvl="1" w:tplc="04070019" w:tentative="1">
      <w:start w:val="1"/>
      <w:numFmt w:val="lowerLetter"/>
      <w:pStyle w:val="berschrift2a"/>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6644028"/>
    <w:multiLevelType w:val="multilevel"/>
    <w:tmpl w:val="D37CDDA0"/>
    <w:lvl w:ilvl="0">
      <w:start w:val="1"/>
      <w:numFmt w:val="decimal"/>
      <w:lvlText w:val="(%1)"/>
      <w:lvlJc w:val="left"/>
      <w:pPr>
        <w:ind w:left="284" w:hanging="28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E9C0826"/>
    <w:multiLevelType w:val="multilevel"/>
    <w:tmpl w:val="D27426F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5FCC6E9E"/>
    <w:multiLevelType w:val="hybridMultilevel"/>
    <w:tmpl w:val="EDC65B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6C1369AE"/>
    <w:multiLevelType w:val="hybridMultilevel"/>
    <w:tmpl w:val="3D205DAA"/>
    <w:lvl w:ilvl="0" w:tplc="6B784008">
      <w:start w:val="1"/>
      <w:numFmt w:val="bullet"/>
      <w:pStyle w:val="ListParagraph"/>
      <w:lvlText w:val=""/>
      <w:lvlJc w:val="left"/>
      <w:pPr>
        <w:ind w:left="680" w:hanging="113"/>
      </w:pPr>
      <w:rPr>
        <w:rFonts w:ascii="Symbol" w:hAnsi="Symbol" w:hint="default"/>
      </w:rPr>
    </w:lvl>
    <w:lvl w:ilvl="1" w:tplc="04070003">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nsid w:val="6E521A00"/>
    <w:multiLevelType w:val="hybridMultilevel"/>
    <w:tmpl w:val="A66A9DCC"/>
    <w:lvl w:ilvl="0" w:tplc="AB80EBE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715237DC"/>
    <w:multiLevelType w:val="multilevel"/>
    <w:tmpl w:val="562E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887E21"/>
    <w:multiLevelType w:val="hybridMultilevel"/>
    <w:tmpl w:val="4C8E68E0"/>
    <w:lvl w:ilvl="0" w:tplc="96F26C24">
      <w:start w:val="1"/>
      <w:numFmt w:val="decimal"/>
      <w:lvlText w:val="(%1)"/>
      <w:lvlJc w:val="left"/>
      <w:pPr>
        <w:ind w:left="284" w:hanging="28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79DC2E03"/>
    <w:multiLevelType w:val="hybridMultilevel"/>
    <w:tmpl w:val="F67CB55C"/>
    <w:lvl w:ilvl="0" w:tplc="04070001">
      <w:start w:val="1"/>
      <w:numFmt w:val="bullet"/>
      <w:lvlText w:val=""/>
      <w:lvlJc w:val="left"/>
      <w:pPr>
        <w:ind w:left="1427" w:hanging="360"/>
      </w:pPr>
      <w:rPr>
        <w:rFonts w:ascii="Symbol" w:hAnsi="Symbol" w:hint="default"/>
      </w:rPr>
    </w:lvl>
    <w:lvl w:ilvl="1" w:tplc="04070003" w:tentative="1">
      <w:start w:val="1"/>
      <w:numFmt w:val="bullet"/>
      <w:lvlText w:val="o"/>
      <w:lvlJc w:val="left"/>
      <w:pPr>
        <w:ind w:left="2147" w:hanging="360"/>
      </w:pPr>
      <w:rPr>
        <w:rFonts w:ascii="Courier New" w:hAnsi="Courier New" w:cs="Courier New" w:hint="default"/>
      </w:rPr>
    </w:lvl>
    <w:lvl w:ilvl="2" w:tplc="04070005" w:tentative="1">
      <w:start w:val="1"/>
      <w:numFmt w:val="bullet"/>
      <w:lvlText w:val=""/>
      <w:lvlJc w:val="left"/>
      <w:pPr>
        <w:ind w:left="2867" w:hanging="360"/>
      </w:pPr>
      <w:rPr>
        <w:rFonts w:ascii="Wingdings" w:hAnsi="Wingdings" w:hint="default"/>
      </w:rPr>
    </w:lvl>
    <w:lvl w:ilvl="3" w:tplc="04070001" w:tentative="1">
      <w:start w:val="1"/>
      <w:numFmt w:val="bullet"/>
      <w:lvlText w:val=""/>
      <w:lvlJc w:val="left"/>
      <w:pPr>
        <w:ind w:left="3587" w:hanging="360"/>
      </w:pPr>
      <w:rPr>
        <w:rFonts w:ascii="Symbol" w:hAnsi="Symbol" w:hint="default"/>
      </w:rPr>
    </w:lvl>
    <w:lvl w:ilvl="4" w:tplc="04070003" w:tentative="1">
      <w:start w:val="1"/>
      <w:numFmt w:val="bullet"/>
      <w:lvlText w:val="o"/>
      <w:lvlJc w:val="left"/>
      <w:pPr>
        <w:ind w:left="4307" w:hanging="360"/>
      </w:pPr>
      <w:rPr>
        <w:rFonts w:ascii="Courier New" w:hAnsi="Courier New" w:cs="Courier New" w:hint="default"/>
      </w:rPr>
    </w:lvl>
    <w:lvl w:ilvl="5" w:tplc="04070005" w:tentative="1">
      <w:start w:val="1"/>
      <w:numFmt w:val="bullet"/>
      <w:lvlText w:val=""/>
      <w:lvlJc w:val="left"/>
      <w:pPr>
        <w:ind w:left="5027" w:hanging="360"/>
      </w:pPr>
      <w:rPr>
        <w:rFonts w:ascii="Wingdings" w:hAnsi="Wingdings" w:hint="default"/>
      </w:rPr>
    </w:lvl>
    <w:lvl w:ilvl="6" w:tplc="04070001" w:tentative="1">
      <w:start w:val="1"/>
      <w:numFmt w:val="bullet"/>
      <w:lvlText w:val=""/>
      <w:lvlJc w:val="left"/>
      <w:pPr>
        <w:ind w:left="5747" w:hanging="360"/>
      </w:pPr>
      <w:rPr>
        <w:rFonts w:ascii="Symbol" w:hAnsi="Symbol" w:hint="default"/>
      </w:rPr>
    </w:lvl>
    <w:lvl w:ilvl="7" w:tplc="04070003" w:tentative="1">
      <w:start w:val="1"/>
      <w:numFmt w:val="bullet"/>
      <w:lvlText w:val="o"/>
      <w:lvlJc w:val="left"/>
      <w:pPr>
        <w:ind w:left="6467" w:hanging="360"/>
      </w:pPr>
      <w:rPr>
        <w:rFonts w:ascii="Courier New" w:hAnsi="Courier New" w:cs="Courier New" w:hint="default"/>
      </w:rPr>
    </w:lvl>
    <w:lvl w:ilvl="8" w:tplc="04070005" w:tentative="1">
      <w:start w:val="1"/>
      <w:numFmt w:val="bullet"/>
      <w:lvlText w:val=""/>
      <w:lvlJc w:val="left"/>
      <w:pPr>
        <w:ind w:left="7187" w:hanging="360"/>
      </w:pPr>
      <w:rPr>
        <w:rFonts w:ascii="Wingdings" w:hAnsi="Wingdings" w:hint="default"/>
      </w:rPr>
    </w:lvl>
  </w:abstractNum>
  <w:abstractNum w:abstractNumId="18">
    <w:nsid w:val="7FEB2CA1"/>
    <w:multiLevelType w:val="hybridMultilevel"/>
    <w:tmpl w:val="A412B0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4"/>
  </w:num>
  <w:num w:numId="2">
    <w:abstractNumId w:val="9"/>
  </w:num>
  <w:num w:numId="3">
    <w:abstractNumId w:val="5"/>
  </w:num>
  <w:num w:numId="4">
    <w:abstractNumId w:val="16"/>
    <w:lvlOverride w:ilvl="0">
      <w:startOverride w:val="1"/>
    </w:lvlOverride>
  </w:num>
  <w:num w:numId="5">
    <w:abstractNumId w:val="16"/>
    <w:lvlOverride w:ilvl="0">
      <w:startOverride w:val="1"/>
    </w:lvlOverride>
  </w:num>
  <w:num w:numId="6">
    <w:abstractNumId w:val="9"/>
    <w:lvlOverride w:ilvl="0">
      <w:startOverride w:val="10"/>
    </w:lvlOverride>
  </w:num>
  <w:num w:numId="7">
    <w:abstractNumId w:val="9"/>
    <w:lvlOverride w:ilvl="0">
      <w:startOverride w:val="21"/>
    </w:lvlOverride>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16"/>
    <w:lvlOverride w:ilvl="0">
      <w:startOverride w:val="1"/>
    </w:lvlOverride>
  </w:num>
  <w:num w:numId="21">
    <w:abstractNumId w:val="16"/>
    <w:lvlOverride w:ilvl="0">
      <w:startOverride w:val="1"/>
    </w:lvlOverride>
  </w:num>
  <w:num w:numId="22">
    <w:abstractNumId w:val="16"/>
    <w:lvlOverride w:ilvl="0">
      <w:startOverride w:val="1"/>
    </w:lvlOverride>
  </w:num>
  <w:num w:numId="23">
    <w:abstractNumId w:val="16"/>
    <w:lvlOverride w:ilvl="0">
      <w:startOverride w:val="1"/>
    </w:lvlOverride>
  </w:num>
  <w:num w:numId="24">
    <w:abstractNumId w:val="16"/>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3"/>
  </w:num>
  <w:num w:numId="30">
    <w:abstractNumId w:val="16"/>
    <w:lvlOverride w:ilvl="0">
      <w:startOverride w:val="1"/>
    </w:lvlOverride>
  </w:num>
  <w:num w:numId="31">
    <w:abstractNumId w:val="2"/>
  </w:num>
  <w:num w:numId="32">
    <w:abstractNumId w:val="16"/>
    <w:lvlOverride w:ilvl="0">
      <w:startOverride w:val="1"/>
    </w:lvlOverride>
  </w:num>
  <w:num w:numId="33">
    <w:abstractNumId w:val="4"/>
  </w:num>
  <w:num w:numId="34">
    <w:abstractNumId w:val="16"/>
    <w:lvlOverride w:ilvl="0">
      <w:startOverride w:val="1"/>
    </w:lvlOverride>
  </w:num>
  <w:num w:numId="35">
    <w:abstractNumId w:val="15"/>
  </w:num>
  <w:num w:numId="36">
    <w:abstractNumId w:val="3"/>
  </w:num>
  <w:num w:numId="37">
    <w:abstractNumId w:val="10"/>
  </w:num>
  <w:num w:numId="38">
    <w:abstractNumId w:val="16"/>
    <w:lvlOverride w:ilvl="0">
      <w:startOverride w:val="1"/>
    </w:lvlOverride>
  </w:num>
  <w:num w:numId="39">
    <w:abstractNumId w:val="0"/>
  </w:num>
  <w:num w:numId="40">
    <w:abstractNumId w:val="16"/>
    <w:lvlOverride w:ilvl="0">
      <w:startOverride w:val="1"/>
    </w:lvlOverride>
  </w:num>
  <w:num w:numId="41">
    <w:abstractNumId w:val="6"/>
  </w:num>
  <w:num w:numId="42">
    <w:abstractNumId w:val="1"/>
  </w:num>
  <w:num w:numId="43">
    <w:abstractNumId w:val="11"/>
  </w:num>
  <w:num w:numId="44">
    <w:abstractNumId w:val="7"/>
  </w:num>
  <w:num w:numId="45">
    <w:abstractNumId w:val="12"/>
  </w:num>
  <w:num w:numId="46">
    <w:abstractNumId w:val="18"/>
  </w:num>
  <w:num w:numId="47">
    <w:abstractNumId w:val="8"/>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EC3"/>
    <w:rsid w:val="00013F76"/>
    <w:rsid w:val="00015114"/>
    <w:rsid w:val="00020017"/>
    <w:rsid w:val="000350A6"/>
    <w:rsid w:val="0003685C"/>
    <w:rsid w:val="0004027E"/>
    <w:rsid w:val="000418DB"/>
    <w:rsid w:val="000434AF"/>
    <w:rsid w:val="000661AE"/>
    <w:rsid w:val="00066C2A"/>
    <w:rsid w:val="00077F31"/>
    <w:rsid w:val="00080F86"/>
    <w:rsid w:val="000866A3"/>
    <w:rsid w:val="0008758E"/>
    <w:rsid w:val="00093215"/>
    <w:rsid w:val="000B10ED"/>
    <w:rsid w:val="000B162E"/>
    <w:rsid w:val="000B552B"/>
    <w:rsid w:val="000C6AB1"/>
    <w:rsid w:val="000D1909"/>
    <w:rsid w:val="000D47B1"/>
    <w:rsid w:val="001002C8"/>
    <w:rsid w:val="0011401C"/>
    <w:rsid w:val="00115D0E"/>
    <w:rsid w:val="00117A4C"/>
    <w:rsid w:val="00131EE5"/>
    <w:rsid w:val="001352C7"/>
    <w:rsid w:val="00152967"/>
    <w:rsid w:val="00171CFB"/>
    <w:rsid w:val="001819CA"/>
    <w:rsid w:val="00185131"/>
    <w:rsid w:val="001B6053"/>
    <w:rsid w:val="001C565D"/>
    <w:rsid w:val="001D2576"/>
    <w:rsid w:val="001E2525"/>
    <w:rsid w:val="001E509C"/>
    <w:rsid w:val="002364F7"/>
    <w:rsid w:val="002462DF"/>
    <w:rsid w:val="00261610"/>
    <w:rsid w:val="002929D8"/>
    <w:rsid w:val="00293DA5"/>
    <w:rsid w:val="002B142E"/>
    <w:rsid w:val="002C0B27"/>
    <w:rsid w:val="002C73CD"/>
    <w:rsid w:val="002D516E"/>
    <w:rsid w:val="002F780A"/>
    <w:rsid w:val="00301999"/>
    <w:rsid w:val="003031E9"/>
    <w:rsid w:val="0030564F"/>
    <w:rsid w:val="00323B09"/>
    <w:rsid w:val="003310C0"/>
    <w:rsid w:val="00344ED0"/>
    <w:rsid w:val="00370AF4"/>
    <w:rsid w:val="003771FE"/>
    <w:rsid w:val="0038194D"/>
    <w:rsid w:val="00390342"/>
    <w:rsid w:val="00395A7E"/>
    <w:rsid w:val="003A4551"/>
    <w:rsid w:val="003C31F9"/>
    <w:rsid w:val="003C403F"/>
    <w:rsid w:val="003C4ED9"/>
    <w:rsid w:val="003D6B0C"/>
    <w:rsid w:val="003E1E4F"/>
    <w:rsid w:val="003E2699"/>
    <w:rsid w:val="003E40CA"/>
    <w:rsid w:val="003F0A29"/>
    <w:rsid w:val="003F1BA1"/>
    <w:rsid w:val="003F73A5"/>
    <w:rsid w:val="004019AC"/>
    <w:rsid w:val="00413652"/>
    <w:rsid w:val="00427F80"/>
    <w:rsid w:val="00433FC6"/>
    <w:rsid w:val="004342D8"/>
    <w:rsid w:val="004348C6"/>
    <w:rsid w:val="00436457"/>
    <w:rsid w:val="004418EF"/>
    <w:rsid w:val="00460C25"/>
    <w:rsid w:val="004645D4"/>
    <w:rsid w:val="004818E0"/>
    <w:rsid w:val="0049171C"/>
    <w:rsid w:val="004936D2"/>
    <w:rsid w:val="004A1172"/>
    <w:rsid w:val="004A1FDE"/>
    <w:rsid w:val="004A54C6"/>
    <w:rsid w:val="004A6468"/>
    <w:rsid w:val="004B29F4"/>
    <w:rsid w:val="004B5A54"/>
    <w:rsid w:val="004B671A"/>
    <w:rsid w:val="004C20EE"/>
    <w:rsid w:val="004C3BCB"/>
    <w:rsid w:val="004D4948"/>
    <w:rsid w:val="004E253E"/>
    <w:rsid w:val="004F0973"/>
    <w:rsid w:val="00504196"/>
    <w:rsid w:val="00513C40"/>
    <w:rsid w:val="005209BC"/>
    <w:rsid w:val="00522236"/>
    <w:rsid w:val="005262B8"/>
    <w:rsid w:val="00535977"/>
    <w:rsid w:val="00553D67"/>
    <w:rsid w:val="00555F7F"/>
    <w:rsid w:val="00573E4D"/>
    <w:rsid w:val="00580D58"/>
    <w:rsid w:val="00587214"/>
    <w:rsid w:val="005A09E5"/>
    <w:rsid w:val="005B572C"/>
    <w:rsid w:val="005C117F"/>
    <w:rsid w:val="005D256B"/>
    <w:rsid w:val="005D44B0"/>
    <w:rsid w:val="005D557F"/>
    <w:rsid w:val="005E1052"/>
    <w:rsid w:val="005E63C1"/>
    <w:rsid w:val="00601669"/>
    <w:rsid w:val="00617F21"/>
    <w:rsid w:val="006276A3"/>
    <w:rsid w:val="00631334"/>
    <w:rsid w:val="0063556F"/>
    <w:rsid w:val="00636BE9"/>
    <w:rsid w:val="00646594"/>
    <w:rsid w:val="00653747"/>
    <w:rsid w:val="00656AC8"/>
    <w:rsid w:val="00675285"/>
    <w:rsid w:val="00683A12"/>
    <w:rsid w:val="00690EA8"/>
    <w:rsid w:val="006925A9"/>
    <w:rsid w:val="00697488"/>
    <w:rsid w:val="006A22C2"/>
    <w:rsid w:val="006A6175"/>
    <w:rsid w:val="006A647B"/>
    <w:rsid w:val="006B2788"/>
    <w:rsid w:val="006D1D95"/>
    <w:rsid w:val="006E1DD9"/>
    <w:rsid w:val="006E2AFA"/>
    <w:rsid w:val="006E5915"/>
    <w:rsid w:val="006E7DAD"/>
    <w:rsid w:val="006F121D"/>
    <w:rsid w:val="00711F97"/>
    <w:rsid w:val="00712824"/>
    <w:rsid w:val="007135BA"/>
    <w:rsid w:val="00715AFB"/>
    <w:rsid w:val="00733913"/>
    <w:rsid w:val="00740096"/>
    <w:rsid w:val="007404A9"/>
    <w:rsid w:val="0075765F"/>
    <w:rsid w:val="00770A0E"/>
    <w:rsid w:val="00771162"/>
    <w:rsid w:val="00777661"/>
    <w:rsid w:val="00781ACF"/>
    <w:rsid w:val="00784215"/>
    <w:rsid w:val="007A347C"/>
    <w:rsid w:val="007B3972"/>
    <w:rsid w:val="007B6613"/>
    <w:rsid w:val="007B6B87"/>
    <w:rsid w:val="007C5803"/>
    <w:rsid w:val="00802197"/>
    <w:rsid w:val="00802D80"/>
    <w:rsid w:val="008248EE"/>
    <w:rsid w:val="0083040F"/>
    <w:rsid w:val="00833B33"/>
    <w:rsid w:val="00855D8E"/>
    <w:rsid w:val="00857CFF"/>
    <w:rsid w:val="00881A12"/>
    <w:rsid w:val="008850B4"/>
    <w:rsid w:val="00893690"/>
    <w:rsid w:val="008A40CC"/>
    <w:rsid w:val="008C23E7"/>
    <w:rsid w:val="008E78D6"/>
    <w:rsid w:val="00900806"/>
    <w:rsid w:val="00930540"/>
    <w:rsid w:val="009342ED"/>
    <w:rsid w:val="00934F54"/>
    <w:rsid w:val="00936EE8"/>
    <w:rsid w:val="009515C5"/>
    <w:rsid w:val="009553A4"/>
    <w:rsid w:val="009565D6"/>
    <w:rsid w:val="00964984"/>
    <w:rsid w:val="00965FD6"/>
    <w:rsid w:val="009732FE"/>
    <w:rsid w:val="00976DA6"/>
    <w:rsid w:val="00977622"/>
    <w:rsid w:val="0098319F"/>
    <w:rsid w:val="0099691F"/>
    <w:rsid w:val="009A0455"/>
    <w:rsid w:val="009A05AD"/>
    <w:rsid w:val="009A2061"/>
    <w:rsid w:val="009B76ED"/>
    <w:rsid w:val="009C21CE"/>
    <w:rsid w:val="009C6E11"/>
    <w:rsid w:val="009E2BFC"/>
    <w:rsid w:val="009E3120"/>
    <w:rsid w:val="00A03D38"/>
    <w:rsid w:val="00A03EC4"/>
    <w:rsid w:val="00A204D4"/>
    <w:rsid w:val="00A22C93"/>
    <w:rsid w:val="00A444AA"/>
    <w:rsid w:val="00A52730"/>
    <w:rsid w:val="00A67B28"/>
    <w:rsid w:val="00AA0630"/>
    <w:rsid w:val="00AA3321"/>
    <w:rsid w:val="00AA4213"/>
    <w:rsid w:val="00AB1366"/>
    <w:rsid w:val="00AB385E"/>
    <w:rsid w:val="00AB4CAD"/>
    <w:rsid w:val="00AC1EFB"/>
    <w:rsid w:val="00AD3B69"/>
    <w:rsid w:val="00B04EBD"/>
    <w:rsid w:val="00B05457"/>
    <w:rsid w:val="00B167B3"/>
    <w:rsid w:val="00B236DC"/>
    <w:rsid w:val="00B24EE5"/>
    <w:rsid w:val="00B26462"/>
    <w:rsid w:val="00B3079C"/>
    <w:rsid w:val="00B33259"/>
    <w:rsid w:val="00B422B6"/>
    <w:rsid w:val="00B43E1A"/>
    <w:rsid w:val="00B51ED5"/>
    <w:rsid w:val="00B64E16"/>
    <w:rsid w:val="00B70EC3"/>
    <w:rsid w:val="00B7155E"/>
    <w:rsid w:val="00B72B3D"/>
    <w:rsid w:val="00B74EC3"/>
    <w:rsid w:val="00B75CD9"/>
    <w:rsid w:val="00B77C9E"/>
    <w:rsid w:val="00B97E42"/>
    <w:rsid w:val="00BA26FF"/>
    <w:rsid w:val="00BB012B"/>
    <w:rsid w:val="00BB41BB"/>
    <w:rsid w:val="00BD6E55"/>
    <w:rsid w:val="00BD705A"/>
    <w:rsid w:val="00BD7FF6"/>
    <w:rsid w:val="00BF7D44"/>
    <w:rsid w:val="00C53BB1"/>
    <w:rsid w:val="00C60DF0"/>
    <w:rsid w:val="00C71812"/>
    <w:rsid w:val="00C73770"/>
    <w:rsid w:val="00CA127C"/>
    <w:rsid w:val="00CA3CBE"/>
    <w:rsid w:val="00CA7233"/>
    <w:rsid w:val="00CC172F"/>
    <w:rsid w:val="00CD1406"/>
    <w:rsid w:val="00CD2C25"/>
    <w:rsid w:val="00CE5FF4"/>
    <w:rsid w:val="00CE635E"/>
    <w:rsid w:val="00D016B9"/>
    <w:rsid w:val="00D16E6F"/>
    <w:rsid w:val="00D24A16"/>
    <w:rsid w:val="00D2730B"/>
    <w:rsid w:val="00D327D0"/>
    <w:rsid w:val="00D34D21"/>
    <w:rsid w:val="00D41BB2"/>
    <w:rsid w:val="00D449D3"/>
    <w:rsid w:val="00D45DCB"/>
    <w:rsid w:val="00D52FEE"/>
    <w:rsid w:val="00D6078A"/>
    <w:rsid w:val="00D620B5"/>
    <w:rsid w:val="00D6737B"/>
    <w:rsid w:val="00D73C99"/>
    <w:rsid w:val="00D80D86"/>
    <w:rsid w:val="00DB0F6C"/>
    <w:rsid w:val="00DD1D47"/>
    <w:rsid w:val="00DE31FF"/>
    <w:rsid w:val="00DF15AB"/>
    <w:rsid w:val="00E22977"/>
    <w:rsid w:val="00E24EC5"/>
    <w:rsid w:val="00E3625D"/>
    <w:rsid w:val="00E463B9"/>
    <w:rsid w:val="00E577A0"/>
    <w:rsid w:val="00E64FB6"/>
    <w:rsid w:val="00EA1938"/>
    <w:rsid w:val="00EB36E5"/>
    <w:rsid w:val="00EB38A5"/>
    <w:rsid w:val="00EB63D6"/>
    <w:rsid w:val="00EE6C38"/>
    <w:rsid w:val="00EF23EF"/>
    <w:rsid w:val="00F01E75"/>
    <w:rsid w:val="00F02D19"/>
    <w:rsid w:val="00F11A65"/>
    <w:rsid w:val="00F15301"/>
    <w:rsid w:val="00F374F1"/>
    <w:rsid w:val="00F3770F"/>
    <w:rsid w:val="00F46886"/>
    <w:rsid w:val="00F550D4"/>
    <w:rsid w:val="00F5617F"/>
    <w:rsid w:val="00F6740D"/>
    <w:rsid w:val="00F90E58"/>
    <w:rsid w:val="00FA2A8A"/>
    <w:rsid w:val="00FA61AF"/>
    <w:rsid w:val="00FA680A"/>
    <w:rsid w:val="00FB10E5"/>
    <w:rsid w:val="00FB6411"/>
    <w:rsid w:val="00FD2DEA"/>
    <w:rsid w:val="00FE66A7"/>
    <w:rsid w:val="00FF06C6"/>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oNotEmbedSmartTags/>
  <w:decimalSymbol w:val=","/>
  <w:listSeparator w:val=","/>
  <w15:docId w15:val="{FBB8C6FF-269F-480D-BD81-C5C82F16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71A"/>
    <w:pPr>
      <w:widowControl w:val="0"/>
      <w:spacing w:after="0" w:line="360" w:lineRule="auto"/>
      <w:jc w:val="both"/>
    </w:pPr>
    <w:rPr>
      <w:rFonts w:ascii="Arial" w:hAnsi="Arial"/>
      <w:sz w:val="22"/>
    </w:rPr>
  </w:style>
  <w:style w:type="paragraph" w:styleId="Heading1">
    <w:name w:val="heading 1"/>
    <w:basedOn w:val="Normal"/>
    <w:next w:val="Normal"/>
    <w:link w:val="Heading1Char"/>
    <w:uiPriority w:val="9"/>
    <w:qFormat/>
    <w:rsid w:val="00293DA5"/>
    <w:pPr>
      <w:keepNext/>
      <w:keepLines/>
      <w:pageBreakBefore/>
      <w:numPr>
        <w:numId w:val="3"/>
      </w:numPr>
      <w:spacing w:after="240"/>
      <w:ind w:left="720" w:hanging="720"/>
      <w:outlineLvl w:val="0"/>
    </w:pPr>
    <w:rPr>
      <w:rFonts w:eastAsiaTheme="majorEastAsia" w:cstheme="majorBidi"/>
      <w:b/>
      <w:bCs/>
      <w:sz w:val="24"/>
      <w:szCs w:val="32"/>
    </w:rPr>
  </w:style>
  <w:style w:type="paragraph" w:styleId="Heading2">
    <w:name w:val="heading 2"/>
    <w:basedOn w:val="Normal"/>
    <w:next w:val="Normal"/>
    <w:link w:val="Heading2Char"/>
    <w:uiPriority w:val="9"/>
    <w:unhideWhenUsed/>
    <w:qFormat/>
    <w:rsid w:val="00293DA5"/>
    <w:pPr>
      <w:keepNext/>
      <w:keepLines/>
      <w:numPr>
        <w:ilvl w:val="1"/>
        <w:numId w:val="3"/>
      </w:numPr>
      <w:spacing w:before="240" w:after="240"/>
      <w:ind w:left="720" w:hanging="72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433FC6"/>
    <w:pPr>
      <w:numPr>
        <w:ilvl w:val="2"/>
        <w:numId w:val="3"/>
      </w:numPr>
      <w:spacing w:before="240" w:after="240"/>
      <w:jc w:val="left"/>
      <w:outlineLvl w:val="2"/>
    </w:pPr>
    <w:rPr>
      <w:rFonts w:eastAsiaTheme="majorEastAsia" w:cstheme="majorBidi"/>
      <w:bCs/>
      <w:lang w:eastAsia="de-DE"/>
    </w:rPr>
  </w:style>
  <w:style w:type="paragraph" w:styleId="Heading4">
    <w:name w:val="heading 4"/>
    <w:basedOn w:val="Normal"/>
    <w:next w:val="Normal"/>
    <w:link w:val="Heading4Char"/>
    <w:rsid w:val="00AD3B69"/>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AD3B69"/>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AD3B69"/>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rsid w:val="00AD3B69"/>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D3B69"/>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rsid w:val="00AD3B69"/>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1">
    <w:name w:val="Absatz-Standardschriftart1"/>
    <w:semiHidden/>
    <w:rsid w:val="003B1628"/>
  </w:style>
  <w:style w:type="paragraph" w:styleId="Header">
    <w:name w:val="header"/>
    <w:basedOn w:val="Normal"/>
    <w:link w:val="HeaderChar"/>
    <w:uiPriority w:val="99"/>
    <w:unhideWhenUsed/>
    <w:rsid w:val="00D449D3"/>
    <w:pPr>
      <w:tabs>
        <w:tab w:val="center" w:pos="4536"/>
        <w:tab w:val="right" w:pos="9072"/>
      </w:tabs>
    </w:pPr>
  </w:style>
  <w:style w:type="character" w:customStyle="1" w:styleId="HeaderChar">
    <w:name w:val="Header Char"/>
    <w:basedOn w:val="DefaultParagraphFont"/>
    <w:link w:val="Header"/>
    <w:uiPriority w:val="99"/>
    <w:rsid w:val="00D449D3"/>
    <w:rPr>
      <w:rFonts w:ascii="Arial" w:hAnsi="Arial"/>
      <w:sz w:val="24"/>
      <w:szCs w:val="24"/>
    </w:rPr>
  </w:style>
  <w:style w:type="paragraph" w:styleId="Footer">
    <w:name w:val="footer"/>
    <w:basedOn w:val="Normal"/>
    <w:link w:val="FooterChar"/>
    <w:uiPriority w:val="99"/>
    <w:unhideWhenUsed/>
    <w:rsid w:val="00D449D3"/>
    <w:pPr>
      <w:tabs>
        <w:tab w:val="center" w:pos="4536"/>
        <w:tab w:val="right" w:pos="9072"/>
      </w:tabs>
    </w:pPr>
  </w:style>
  <w:style w:type="character" w:customStyle="1" w:styleId="FooterChar">
    <w:name w:val="Footer Char"/>
    <w:basedOn w:val="DefaultParagraphFont"/>
    <w:link w:val="Footer"/>
    <w:uiPriority w:val="99"/>
    <w:rsid w:val="00D449D3"/>
    <w:rPr>
      <w:rFonts w:ascii="Arial" w:hAnsi="Arial"/>
      <w:sz w:val="24"/>
      <w:szCs w:val="24"/>
    </w:rPr>
  </w:style>
  <w:style w:type="character" w:customStyle="1" w:styleId="Heading1Char">
    <w:name w:val="Heading 1 Char"/>
    <w:basedOn w:val="DefaultParagraphFont"/>
    <w:link w:val="Heading1"/>
    <w:uiPriority w:val="9"/>
    <w:rsid w:val="00293DA5"/>
    <w:rPr>
      <w:rFonts w:ascii="Arial" w:eastAsiaTheme="majorEastAsia" w:hAnsi="Arial" w:cstheme="majorBidi"/>
      <w:b/>
      <w:bCs/>
      <w:szCs w:val="32"/>
    </w:rPr>
  </w:style>
  <w:style w:type="character" w:customStyle="1" w:styleId="Heading2Char">
    <w:name w:val="Heading 2 Char"/>
    <w:basedOn w:val="DefaultParagraphFont"/>
    <w:link w:val="Heading2"/>
    <w:uiPriority w:val="9"/>
    <w:rsid w:val="00293DA5"/>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433FC6"/>
    <w:rPr>
      <w:rFonts w:ascii="Arial" w:eastAsiaTheme="majorEastAsia" w:hAnsi="Arial" w:cstheme="majorBidi"/>
      <w:bCs/>
      <w:sz w:val="20"/>
      <w:lang w:eastAsia="de-DE"/>
    </w:rPr>
  </w:style>
  <w:style w:type="paragraph" w:styleId="NormalWeb">
    <w:name w:val="Normal (Web)"/>
    <w:basedOn w:val="Normal"/>
    <w:uiPriority w:val="99"/>
    <w:rsid w:val="00BD7FF6"/>
    <w:rPr>
      <w:rFonts w:ascii="Times New Roman" w:hAnsi="Times New Roman"/>
      <w:sz w:val="24"/>
    </w:rPr>
  </w:style>
  <w:style w:type="paragraph" w:styleId="ListParagraph">
    <w:name w:val="List Paragraph"/>
    <w:basedOn w:val="Normal"/>
    <w:autoRedefine/>
    <w:uiPriority w:val="34"/>
    <w:qFormat/>
    <w:rsid w:val="0083040F"/>
    <w:pPr>
      <w:numPr>
        <w:numId w:val="29"/>
      </w:numPr>
      <w:ind w:left="851" w:hanging="284"/>
      <w:contextualSpacing/>
      <w:jc w:val="left"/>
    </w:pPr>
  </w:style>
  <w:style w:type="paragraph" w:styleId="TOC2">
    <w:name w:val="toc 2"/>
    <w:basedOn w:val="Normal"/>
    <w:next w:val="Normal"/>
    <w:autoRedefine/>
    <w:uiPriority w:val="39"/>
    <w:rsid w:val="00857CFF"/>
    <w:pPr>
      <w:tabs>
        <w:tab w:val="left" w:pos="518"/>
        <w:tab w:val="left" w:pos="546"/>
        <w:tab w:val="left" w:pos="718"/>
        <w:tab w:val="right" w:leader="dot" w:pos="9622"/>
      </w:tabs>
      <w:spacing w:line="240" w:lineRule="auto"/>
      <w:ind w:left="1134" w:hanging="1134"/>
    </w:pPr>
    <w:rPr>
      <w:noProof/>
    </w:rPr>
  </w:style>
  <w:style w:type="paragraph" w:styleId="TOC1">
    <w:name w:val="toc 1"/>
    <w:basedOn w:val="Normal"/>
    <w:next w:val="Normal"/>
    <w:autoRedefine/>
    <w:uiPriority w:val="39"/>
    <w:rsid w:val="00B77C9E"/>
    <w:pPr>
      <w:tabs>
        <w:tab w:val="left" w:pos="362"/>
        <w:tab w:val="left" w:pos="407"/>
        <w:tab w:val="right" w:leader="dot" w:pos="9622"/>
      </w:tabs>
      <w:spacing w:before="120"/>
    </w:pPr>
    <w:rPr>
      <w:b/>
    </w:rPr>
  </w:style>
  <w:style w:type="paragraph" w:styleId="TOC3">
    <w:name w:val="toc 3"/>
    <w:basedOn w:val="Normal"/>
    <w:next w:val="Normal"/>
    <w:autoRedefine/>
    <w:uiPriority w:val="39"/>
    <w:rsid w:val="003D6B0C"/>
    <w:pPr>
      <w:ind w:left="400"/>
    </w:pPr>
  </w:style>
  <w:style w:type="paragraph" w:styleId="TOC4">
    <w:name w:val="toc 4"/>
    <w:basedOn w:val="Normal"/>
    <w:next w:val="Normal"/>
    <w:autoRedefine/>
    <w:uiPriority w:val="39"/>
    <w:rsid w:val="003D6B0C"/>
    <w:pPr>
      <w:ind w:left="600"/>
    </w:pPr>
  </w:style>
  <w:style w:type="paragraph" w:styleId="TOC5">
    <w:name w:val="toc 5"/>
    <w:basedOn w:val="Normal"/>
    <w:next w:val="Normal"/>
    <w:autoRedefine/>
    <w:uiPriority w:val="39"/>
    <w:rsid w:val="003D6B0C"/>
    <w:pPr>
      <w:ind w:left="800"/>
    </w:pPr>
  </w:style>
  <w:style w:type="paragraph" w:styleId="TOC6">
    <w:name w:val="toc 6"/>
    <w:basedOn w:val="Normal"/>
    <w:next w:val="Normal"/>
    <w:autoRedefine/>
    <w:uiPriority w:val="39"/>
    <w:rsid w:val="003D6B0C"/>
    <w:pPr>
      <w:ind w:left="1000"/>
    </w:pPr>
  </w:style>
  <w:style w:type="paragraph" w:styleId="TOC7">
    <w:name w:val="toc 7"/>
    <w:basedOn w:val="Normal"/>
    <w:next w:val="Normal"/>
    <w:autoRedefine/>
    <w:uiPriority w:val="39"/>
    <w:rsid w:val="003D6B0C"/>
    <w:pPr>
      <w:ind w:left="1200"/>
    </w:pPr>
  </w:style>
  <w:style w:type="paragraph" w:styleId="TOC8">
    <w:name w:val="toc 8"/>
    <w:basedOn w:val="Normal"/>
    <w:next w:val="Normal"/>
    <w:autoRedefine/>
    <w:uiPriority w:val="39"/>
    <w:rsid w:val="003D6B0C"/>
    <w:pPr>
      <w:ind w:left="1400"/>
    </w:pPr>
  </w:style>
  <w:style w:type="paragraph" w:styleId="TOC9">
    <w:name w:val="toc 9"/>
    <w:basedOn w:val="Normal"/>
    <w:next w:val="Normal"/>
    <w:autoRedefine/>
    <w:uiPriority w:val="39"/>
    <w:rsid w:val="003D6B0C"/>
    <w:pPr>
      <w:ind w:left="1600"/>
    </w:pPr>
  </w:style>
  <w:style w:type="paragraph" w:customStyle="1" w:styleId="berschrift2a">
    <w:name w:val="Überschrift 2a"/>
    <w:basedOn w:val="Heading2"/>
    <w:qFormat/>
    <w:rsid w:val="00CE635E"/>
    <w:pPr>
      <w:numPr>
        <w:numId w:val="2"/>
      </w:numPr>
    </w:pPr>
  </w:style>
  <w:style w:type="paragraph" w:customStyle="1" w:styleId="Formatvorlage1">
    <w:name w:val="Formatvorlage1"/>
    <w:basedOn w:val="Normal"/>
    <w:autoRedefine/>
    <w:qFormat/>
    <w:rsid w:val="0011401C"/>
    <w:pPr>
      <w:ind w:left="511" w:hanging="227"/>
      <w:contextualSpacing/>
      <w:jc w:val="left"/>
    </w:pPr>
  </w:style>
  <w:style w:type="paragraph" w:styleId="FootnoteText">
    <w:name w:val="footnote text"/>
    <w:basedOn w:val="Normal"/>
    <w:link w:val="FootnoteTextChar"/>
    <w:autoRedefine/>
    <w:rsid w:val="00152967"/>
    <w:rPr>
      <w:sz w:val="14"/>
    </w:rPr>
  </w:style>
  <w:style w:type="character" w:customStyle="1" w:styleId="FootnoteTextChar">
    <w:name w:val="Footnote Text Char"/>
    <w:basedOn w:val="DefaultParagraphFont"/>
    <w:link w:val="FootnoteText"/>
    <w:rsid w:val="00152967"/>
    <w:rPr>
      <w:rFonts w:ascii="Arial" w:hAnsi="Arial"/>
      <w:sz w:val="14"/>
    </w:rPr>
  </w:style>
  <w:style w:type="character" w:styleId="FootnoteReference">
    <w:name w:val="footnote reference"/>
    <w:basedOn w:val="DefaultParagraphFont"/>
    <w:rsid w:val="00152967"/>
    <w:rPr>
      <w:vertAlign w:val="superscript"/>
    </w:rPr>
  </w:style>
  <w:style w:type="character" w:customStyle="1" w:styleId="Heading4Char">
    <w:name w:val="Heading 4 Char"/>
    <w:basedOn w:val="DefaultParagraphFont"/>
    <w:link w:val="Heading4"/>
    <w:rsid w:val="00AD3B69"/>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rsid w:val="00AD3B6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rsid w:val="00AD3B6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rsid w:val="00AD3B6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rsid w:val="00AD3B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AD3B69"/>
    <w:rPr>
      <w:rFonts w:asciiTheme="majorHAnsi" w:eastAsiaTheme="majorEastAsia" w:hAnsiTheme="majorHAnsi" w:cstheme="majorBidi"/>
      <w:i/>
      <w:iCs/>
      <w:color w:val="404040" w:themeColor="text1" w:themeTint="BF"/>
      <w:sz w:val="20"/>
      <w:szCs w:val="20"/>
    </w:rPr>
  </w:style>
  <w:style w:type="table" w:styleId="TableGrid">
    <w:name w:val="Table Grid"/>
    <w:basedOn w:val="TableNormal"/>
    <w:rsid w:val="00690EA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03D38"/>
    <w:pPr>
      <w:spacing w:line="240" w:lineRule="auto"/>
    </w:pPr>
    <w:rPr>
      <w:rFonts w:ascii="Lucida Grande" w:hAnsi="Lucida Grande"/>
      <w:sz w:val="18"/>
      <w:szCs w:val="18"/>
    </w:rPr>
  </w:style>
  <w:style w:type="character" w:customStyle="1" w:styleId="BalloonTextChar">
    <w:name w:val="Balloon Text Char"/>
    <w:basedOn w:val="DefaultParagraphFont"/>
    <w:link w:val="BalloonText"/>
    <w:rsid w:val="00A03D38"/>
    <w:rPr>
      <w:rFonts w:ascii="Lucida Grande" w:hAnsi="Lucida Grande"/>
      <w:sz w:val="18"/>
      <w:szCs w:val="18"/>
    </w:rPr>
  </w:style>
  <w:style w:type="character" w:styleId="CommentReference">
    <w:name w:val="annotation reference"/>
    <w:basedOn w:val="DefaultParagraphFont"/>
    <w:rsid w:val="00A03D38"/>
    <w:rPr>
      <w:sz w:val="18"/>
      <w:szCs w:val="18"/>
    </w:rPr>
  </w:style>
  <w:style w:type="paragraph" w:styleId="CommentText">
    <w:name w:val="annotation text"/>
    <w:basedOn w:val="Normal"/>
    <w:link w:val="CommentTextChar"/>
    <w:rsid w:val="00A03D38"/>
    <w:pPr>
      <w:spacing w:line="240" w:lineRule="auto"/>
    </w:pPr>
    <w:rPr>
      <w:sz w:val="24"/>
    </w:rPr>
  </w:style>
  <w:style w:type="character" w:customStyle="1" w:styleId="CommentTextChar">
    <w:name w:val="Comment Text Char"/>
    <w:basedOn w:val="DefaultParagraphFont"/>
    <w:link w:val="CommentText"/>
    <w:rsid w:val="00A03D38"/>
    <w:rPr>
      <w:rFonts w:ascii="Arial" w:hAnsi="Arial"/>
    </w:rPr>
  </w:style>
  <w:style w:type="paragraph" w:styleId="CommentSubject">
    <w:name w:val="annotation subject"/>
    <w:basedOn w:val="CommentText"/>
    <w:next w:val="CommentText"/>
    <w:link w:val="CommentSubjectChar"/>
    <w:rsid w:val="00A03D38"/>
    <w:rPr>
      <w:b/>
      <w:bCs/>
      <w:sz w:val="20"/>
      <w:szCs w:val="20"/>
    </w:rPr>
  </w:style>
  <w:style w:type="character" w:customStyle="1" w:styleId="CommentSubjectChar">
    <w:name w:val="Comment Subject Char"/>
    <w:basedOn w:val="CommentTextChar"/>
    <w:link w:val="CommentSubject"/>
    <w:rsid w:val="00A03D3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4861">
      <w:bodyDiv w:val="1"/>
      <w:marLeft w:val="0"/>
      <w:marRight w:val="0"/>
      <w:marTop w:val="0"/>
      <w:marBottom w:val="0"/>
      <w:divBdr>
        <w:top w:val="none" w:sz="0" w:space="0" w:color="auto"/>
        <w:left w:val="none" w:sz="0" w:space="0" w:color="auto"/>
        <w:bottom w:val="none" w:sz="0" w:space="0" w:color="auto"/>
        <w:right w:val="none" w:sz="0" w:space="0" w:color="auto"/>
      </w:divBdr>
      <w:divsChild>
        <w:div w:id="474762826">
          <w:marLeft w:val="0"/>
          <w:marRight w:val="0"/>
          <w:marTop w:val="0"/>
          <w:marBottom w:val="0"/>
          <w:divBdr>
            <w:top w:val="none" w:sz="0" w:space="0" w:color="auto"/>
            <w:left w:val="none" w:sz="0" w:space="0" w:color="auto"/>
            <w:bottom w:val="none" w:sz="0" w:space="0" w:color="auto"/>
            <w:right w:val="none" w:sz="0" w:space="0" w:color="auto"/>
          </w:divBdr>
        </w:div>
      </w:divsChild>
    </w:div>
    <w:div w:id="43066288">
      <w:bodyDiv w:val="1"/>
      <w:marLeft w:val="0"/>
      <w:marRight w:val="0"/>
      <w:marTop w:val="0"/>
      <w:marBottom w:val="0"/>
      <w:divBdr>
        <w:top w:val="none" w:sz="0" w:space="0" w:color="auto"/>
        <w:left w:val="none" w:sz="0" w:space="0" w:color="auto"/>
        <w:bottom w:val="none" w:sz="0" w:space="0" w:color="auto"/>
        <w:right w:val="none" w:sz="0" w:space="0" w:color="auto"/>
      </w:divBdr>
      <w:divsChild>
        <w:div w:id="705758088">
          <w:marLeft w:val="0"/>
          <w:marRight w:val="0"/>
          <w:marTop w:val="0"/>
          <w:marBottom w:val="0"/>
          <w:divBdr>
            <w:top w:val="none" w:sz="0" w:space="0" w:color="auto"/>
            <w:left w:val="none" w:sz="0" w:space="0" w:color="auto"/>
            <w:bottom w:val="none" w:sz="0" w:space="0" w:color="auto"/>
            <w:right w:val="none" w:sz="0" w:space="0" w:color="auto"/>
          </w:divBdr>
        </w:div>
      </w:divsChild>
    </w:div>
    <w:div w:id="59136932">
      <w:bodyDiv w:val="1"/>
      <w:marLeft w:val="0"/>
      <w:marRight w:val="0"/>
      <w:marTop w:val="0"/>
      <w:marBottom w:val="0"/>
      <w:divBdr>
        <w:top w:val="none" w:sz="0" w:space="0" w:color="auto"/>
        <w:left w:val="none" w:sz="0" w:space="0" w:color="auto"/>
        <w:bottom w:val="none" w:sz="0" w:space="0" w:color="auto"/>
        <w:right w:val="none" w:sz="0" w:space="0" w:color="auto"/>
      </w:divBdr>
    </w:div>
    <w:div w:id="155922293">
      <w:bodyDiv w:val="1"/>
      <w:marLeft w:val="0"/>
      <w:marRight w:val="0"/>
      <w:marTop w:val="0"/>
      <w:marBottom w:val="0"/>
      <w:divBdr>
        <w:top w:val="none" w:sz="0" w:space="0" w:color="auto"/>
        <w:left w:val="none" w:sz="0" w:space="0" w:color="auto"/>
        <w:bottom w:val="none" w:sz="0" w:space="0" w:color="auto"/>
        <w:right w:val="none" w:sz="0" w:space="0" w:color="auto"/>
      </w:divBdr>
      <w:divsChild>
        <w:div w:id="1331134126">
          <w:marLeft w:val="0"/>
          <w:marRight w:val="0"/>
          <w:marTop w:val="0"/>
          <w:marBottom w:val="0"/>
          <w:divBdr>
            <w:top w:val="none" w:sz="0" w:space="0" w:color="auto"/>
            <w:left w:val="none" w:sz="0" w:space="0" w:color="auto"/>
            <w:bottom w:val="none" w:sz="0" w:space="0" w:color="auto"/>
            <w:right w:val="none" w:sz="0" w:space="0" w:color="auto"/>
          </w:divBdr>
        </w:div>
      </w:divsChild>
    </w:div>
    <w:div w:id="180630166">
      <w:bodyDiv w:val="1"/>
      <w:marLeft w:val="0"/>
      <w:marRight w:val="0"/>
      <w:marTop w:val="0"/>
      <w:marBottom w:val="0"/>
      <w:divBdr>
        <w:top w:val="none" w:sz="0" w:space="0" w:color="auto"/>
        <w:left w:val="none" w:sz="0" w:space="0" w:color="auto"/>
        <w:bottom w:val="none" w:sz="0" w:space="0" w:color="auto"/>
        <w:right w:val="none" w:sz="0" w:space="0" w:color="auto"/>
      </w:divBdr>
    </w:div>
    <w:div w:id="198275596">
      <w:bodyDiv w:val="1"/>
      <w:marLeft w:val="0"/>
      <w:marRight w:val="0"/>
      <w:marTop w:val="0"/>
      <w:marBottom w:val="0"/>
      <w:divBdr>
        <w:top w:val="none" w:sz="0" w:space="0" w:color="auto"/>
        <w:left w:val="none" w:sz="0" w:space="0" w:color="auto"/>
        <w:bottom w:val="none" w:sz="0" w:space="0" w:color="auto"/>
        <w:right w:val="none" w:sz="0" w:space="0" w:color="auto"/>
      </w:divBdr>
    </w:div>
    <w:div w:id="206651075">
      <w:bodyDiv w:val="1"/>
      <w:marLeft w:val="0"/>
      <w:marRight w:val="0"/>
      <w:marTop w:val="0"/>
      <w:marBottom w:val="0"/>
      <w:divBdr>
        <w:top w:val="none" w:sz="0" w:space="0" w:color="auto"/>
        <w:left w:val="none" w:sz="0" w:space="0" w:color="auto"/>
        <w:bottom w:val="none" w:sz="0" w:space="0" w:color="auto"/>
        <w:right w:val="none" w:sz="0" w:space="0" w:color="auto"/>
      </w:divBdr>
      <w:divsChild>
        <w:div w:id="1591354074">
          <w:marLeft w:val="0"/>
          <w:marRight w:val="0"/>
          <w:marTop w:val="0"/>
          <w:marBottom w:val="0"/>
          <w:divBdr>
            <w:top w:val="none" w:sz="0" w:space="0" w:color="auto"/>
            <w:left w:val="none" w:sz="0" w:space="0" w:color="auto"/>
            <w:bottom w:val="none" w:sz="0" w:space="0" w:color="auto"/>
            <w:right w:val="none" w:sz="0" w:space="0" w:color="auto"/>
          </w:divBdr>
        </w:div>
      </w:divsChild>
    </w:div>
    <w:div w:id="207760932">
      <w:bodyDiv w:val="1"/>
      <w:marLeft w:val="0"/>
      <w:marRight w:val="0"/>
      <w:marTop w:val="0"/>
      <w:marBottom w:val="0"/>
      <w:divBdr>
        <w:top w:val="none" w:sz="0" w:space="0" w:color="auto"/>
        <w:left w:val="none" w:sz="0" w:space="0" w:color="auto"/>
        <w:bottom w:val="none" w:sz="0" w:space="0" w:color="auto"/>
        <w:right w:val="none" w:sz="0" w:space="0" w:color="auto"/>
      </w:divBdr>
    </w:div>
    <w:div w:id="220672806">
      <w:bodyDiv w:val="1"/>
      <w:marLeft w:val="0"/>
      <w:marRight w:val="0"/>
      <w:marTop w:val="0"/>
      <w:marBottom w:val="0"/>
      <w:divBdr>
        <w:top w:val="none" w:sz="0" w:space="0" w:color="auto"/>
        <w:left w:val="none" w:sz="0" w:space="0" w:color="auto"/>
        <w:bottom w:val="none" w:sz="0" w:space="0" w:color="auto"/>
        <w:right w:val="none" w:sz="0" w:space="0" w:color="auto"/>
      </w:divBdr>
    </w:div>
    <w:div w:id="263727163">
      <w:bodyDiv w:val="1"/>
      <w:marLeft w:val="0"/>
      <w:marRight w:val="0"/>
      <w:marTop w:val="0"/>
      <w:marBottom w:val="0"/>
      <w:divBdr>
        <w:top w:val="none" w:sz="0" w:space="0" w:color="auto"/>
        <w:left w:val="none" w:sz="0" w:space="0" w:color="auto"/>
        <w:bottom w:val="none" w:sz="0" w:space="0" w:color="auto"/>
        <w:right w:val="none" w:sz="0" w:space="0" w:color="auto"/>
      </w:divBdr>
      <w:divsChild>
        <w:div w:id="1892227571">
          <w:marLeft w:val="0"/>
          <w:marRight w:val="0"/>
          <w:marTop w:val="0"/>
          <w:marBottom w:val="0"/>
          <w:divBdr>
            <w:top w:val="none" w:sz="0" w:space="0" w:color="auto"/>
            <w:left w:val="none" w:sz="0" w:space="0" w:color="auto"/>
            <w:bottom w:val="none" w:sz="0" w:space="0" w:color="auto"/>
            <w:right w:val="none" w:sz="0" w:space="0" w:color="auto"/>
          </w:divBdr>
        </w:div>
      </w:divsChild>
    </w:div>
    <w:div w:id="281764398">
      <w:bodyDiv w:val="1"/>
      <w:marLeft w:val="0"/>
      <w:marRight w:val="0"/>
      <w:marTop w:val="0"/>
      <w:marBottom w:val="0"/>
      <w:divBdr>
        <w:top w:val="none" w:sz="0" w:space="0" w:color="auto"/>
        <w:left w:val="none" w:sz="0" w:space="0" w:color="auto"/>
        <w:bottom w:val="none" w:sz="0" w:space="0" w:color="auto"/>
        <w:right w:val="none" w:sz="0" w:space="0" w:color="auto"/>
      </w:divBdr>
      <w:divsChild>
        <w:div w:id="1150824799">
          <w:marLeft w:val="0"/>
          <w:marRight w:val="0"/>
          <w:marTop w:val="0"/>
          <w:marBottom w:val="0"/>
          <w:divBdr>
            <w:top w:val="none" w:sz="0" w:space="0" w:color="auto"/>
            <w:left w:val="none" w:sz="0" w:space="0" w:color="auto"/>
            <w:bottom w:val="none" w:sz="0" w:space="0" w:color="auto"/>
            <w:right w:val="none" w:sz="0" w:space="0" w:color="auto"/>
          </w:divBdr>
        </w:div>
      </w:divsChild>
    </w:div>
    <w:div w:id="295574060">
      <w:bodyDiv w:val="1"/>
      <w:marLeft w:val="0"/>
      <w:marRight w:val="0"/>
      <w:marTop w:val="0"/>
      <w:marBottom w:val="0"/>
      <w:divBdr>
        <w:top w:val="none" w:sz="0" w:space="0" w:color="auto"/>
        <w:left w:val="none" w:sz="0" w:space="0" w:color="auto"/>
        <w:bottom w:val="none" w:sz="0" w:space="0" w:color="auto"/>
        <w:right w:val="none" w:sz="0" w:space="0" w:color="auto"/>
      </w:divBdr>
      <w:divsChild>
        <w:div w:id="1178347583">
          <w:marLeft w:val="0"/>
          <w:marRight w:val="0"/>
          <w:marTop w:val="0"/>
          <w:marBottom w:val="0"/>
          <w:divBdr>
            <w:top w:val="none" w:sz="0" w:space="0" w:color="auto"/>
            <w:left w:val="none" w:sz="0" w:space="0" w:color="auto"/>
            <w:bottom w:val="none" w:sz="0" w:space="0" w:color="auto"/>
            <w:right w:val="none" w:sz="0" w:space="0" w:color="auto"/>
          </w:divBdr>
        </w:div>
      </w:divsChild>
    </w:div>
    <w:div w:id="380133919">
      <w:bodyDiv w:val="1"/>
      <w:marLeft w:val="0"/>
      <w:marRight w:val="0"/>
      <w:marTop w:val="0"/>
      <w:marBottom w:val="0"/>
      <w:divBdr>
        <w:top w:val="none" w:sz="0" w:space="0" w:color="auto"/>
        <w:left w:val="none" w:sz="0" w:space="0" w:color="auto"/>
        <w:bottom w:val="none" w:sz="0" w:space="0" w:color="auto"/>
        <w:right w:val="none" w:sz="0" w:space="0" w:color="auto"/>
      </w:divBdr>
      <w:divsChild>
        <w:div w:id="815729080">
          <w:marLeft w:val="0"/>
          <w:marRight w:val="0"/>
          <w:marTop w:val="0"/>
          <w:marBottom w:val="0"/>
          <w:divBdr>
            <w:top w:val="none" w:sz="0" w:space="0" w:color="auto"/>
            <w:left w:val="none" w:sz="0" w:space="0" w:color="auto"/>
            <w:bottom w:val="none" w:sz="0" w:space="0" w:color="auto"/>
            <w:right w:val="none" w:sz="0" w:space="0" w:color="auto"/>
          </w:divBdr>
          <w:divsChild>
            <w:div w:id="131556142">
              <w:marLeft w:val="0"/>
              <w:marRight w:val="0"/>
              <w:marTop w:val="0"/>
              <w:marBottom w:val="0"/>
              <w:divBdr>
                <w:top w:val="none" w:sz="0" w:space="0" w:color="auto"/>
                <w:left w:val="none" w:sz="0" w:space="0" w:color="auto"/>
                <w:bottom w:val="none" w:sz="0" w:space="0" w:color="auto"/>
                <w:right w:val="none" w:sz="0" w:space="0" w:color="auto"/>
              </w:divBdr>
              <w:divsChild>
                <w:div w:id="589848823">
                  <w:marLeft w:val="0"/>
                  <w:marRight w:val="0"/>
                  <w:marTop w:val="0"/>
                  <w:marBottom w:val="0"/>
                  <w:divBdr>
                    <w:top w:val="none" w:sz="0" w:space="0" w:color="auto"/>
                    <w:left w:val="none" w:sz="0" w:space="0" w:color="auto"/>
                    <w:bottom w:val="none" w:sz="0" w:space="0" w:color="auto"/>
                    <w:right w:val="none" w:sz="0" w:space="0" w:color="auto"/>
                  </w:divBdr>
                </w:div>
              </w:divsChild>
            </w:div>
            <w:div w:id="1681203487">
              <w:marLeft w:val="0"/>
              <w:marRight w:val="0"/>
              <w:marTop w:val="0"/>
              <w:marBottom w:val="0"/>
              <w:divBdr>
                <w:top w:val="none" w:sz="0" w:space="0" w:color="auto"/>
                <w:left w:val="none" w:sz="0" w:space="0" w:color="auto"/>
                <w:bottom w:val="none" w:sz="0" w:space="0" w:color="auto"/>
                <w:right w:val="none" w:sz="0" w:space="0" w:color="auto"/>
              </w:divBdr>
              <w:divsChild>
                <w:div w:id="21074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2975">
          <w:marLeft w:val="0"/>
          <w:marRight w:val="0"/>
          <w:marTop w:val="0"/>
          <w:marBottom w:val="0"/>
          <w:divBdr>
            <w:top w:val="none" w:sz="0" w:space="0" w:color="auto"/>
            <w:left w:val="none" w:sz="0" w:space="0" w:color="auto"/>
            <w:bottom w:val="none" w:sz="0" w:space="0" w:color="auto"/>
            <w:right w:val="none" w:sz="0" w:space="0" w:color="auto"/>
          </w:divBdr>
        </w:div>
      </w:divsChild>
    </w:div>
    <w:div w:id="391537553">
      <w:bodyDiv w:val="1"/>
      <w:marLeft w:val="0"/>
      <w:marRight w:val="0"/>
      <w:marTop w:val="0"/>
      <w:marBottom w:val="0"/>
      <w:divBdr>
        <w:top w:val="none" w:sz="0" w:space="0" w:color="auto"/>
        <w:left w:val="none" w:sz="0" w:space="0" w:color="auto"/>
        <w:bottom w:val="none" w:sz="0" w:space="0" w:color="auto"/>
        <w:right w:val="none" w:sz="0" w:space="0" w:color="auto"/>
      </w:divBdr>
      <w:divsChild>
        <w:div w:id="38477837">
          <w:marLeft w:val="0"/>
          <w:marRight w:val="0"/>
          <w:marTop w:val="0"/>
          <w:marBottom w:val="0"/>
          <w:divBdr>
            <w:top w:val="none" w:sz="0" w:space="0" w:color="auto"/>
            <w:left w:val="none" w:sz="0" w:space="0" w:color="auto"/>
            <w:bottom w:val="none" w:sz="0" w:space="0" w:color="auto"/>
            <w:right w:val="none" w:sz="0" w:space="0" w:color="auto"/>
          </w:divBdr>
        </w:div>
      </w:divsChild>
    </w:div>
    <w:div w:id="400638936">
      <w:bodyDiv w:val="1"/>
      <w:marLeft w:val="0"/>
      <w:marRight w:val="0"/>
      <w:marTop w:val="0"/>
      <w:marBottom w:val="0"/>
      <w:divBdr>
        <w:top w:val="none" w:sz="0" w:space="0" w:color="auto"/>
        <w:left w:val="none" w:sz="0" w:space="0" w:color="auto"/>
        <w:bottom w:val="none" w:sz="0" w:space="0" w:color="auto"/>
        <w:right w:val="none" w:sz="0" w:space="0" w:color="auto"/>
      </w:divBdr>
    </w:div>
    <w:div w:id="411241137">
      <w:bodyDiv w:val="1"/>
      <w:marLeft w:val="0"/>
      <w:marRight w:val="0"/>
      <w:marTop w:val="0"/>
      <w:marBottom w:val="0"/>
      <w:divBdr>
        <w:top w:val="none" w:sz="0" w:space="0" w:color="auto"/>
        <w:left w:val="none" w:sz="0" w:space="0" w:color="auto"/>
        <w:bottom w:val="none" w:sz="0" w:space="0" w:color="auto"/>
        <w:right w:val="none" w:sz="0" w:space="0" w:color="auto"/>
      </w:divBdr>
      <w:divsChild>
        <w:div w:id="336542383">
          <w:marLeft w:val="0"/>
          <w:marRight w:val="0"/>
          <w:marTop w:val="0"/>
          <w:marBottom w:val="0"/>
          <w:divBdr>
            <w:top w:val="none" w:sz="0" w:space="0" w:color="auto"/>
            <w:left w:val="none" w:sz="0" w:space="0" w:color="auto"/>
            <w:bottom w:val="none" w:sz="0" w:space="0" w:color="auto"/>
            <w:right w:val="none" w:sz="0" w:space="0" w:color="auto"/>
          </w:divBdr>
          <w:divsChild>
            <w:div w:id="1923292274">
              <w:marLeft w:val="0"/>
              <w:marRight w:val="0"/>
              <w:marTop w:val="0"/>
              <w:marBottom w:val="0"/>
              <w:divBdr>
                <w:top w:val="none" w:sz="0" w:space="0" w:color="auto"/>
                <w:left w:val="none" w:sz="0" w:space="0" w:color="auto"/>
                <w:bottom w:val="none" w:sz="0" w:space="0" w:color="auto"/>
                <w:right w:val="none" w:sz="0" w:space="0" w:color="auto"/>
              </w:divBdr>
              <w:divsChild>
                <w:div w:id="2012904253">
                  <w:marLeft w:val="0"/>
                  <w:marRight w:val="0"/>
                  <w:marTop w:val="0"/>
                  <w:marBottom w:val="0"/>
                  <w:divBdr>
                    <w:top w:val="none" w:sz="0" w:space="0" w:color="auto"/>
                    <w:left w:val="none" w:sz="0" w:space="0" w:color="auto"/>
                    <w:bottom w:val="none" w:sz="0" w:space="0" w:color="auto"/>
                    <w:right w:val="none" w:sz="0" w:space="0" w:color="auto"/>
                  </w:divBdr>
                </w:div>
              </w:divsChild>
            </w:div>
            <w:div w:id="508910859">
              <w:marLeft w:val="0"/>
              <w:marRight w:val="0"/>
              <w:marTop w:val="0"/>
              <w:marBottom w:val="0"/>
              <w:divBdr>
                <w:top w:val="none" w:sz="0" w:space="0" w:color="auto"/>
                <w:left w:val="none" w:sz="0" w:space="0" w:color="auto"/>
                <w:bottom w:val="none" w:sz="0" w:space="0" w:color="auto"/>
                <w:right w:val="none" w:sz="0" w:space="0" w:color="auto"/>
              </w:divBdr>
              <w:divsChild>
                <w:div w:id="14951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2683">
          <w:marLeft w:val="0"/>
          <w:marRight w:val="0"/>
          <w:marTop w:val="0"/>
          <w:marBottom w:val="0"/>
          <w:divBdr>
            <w:top w:val="none" w:sz="0" w:space="0" w:color="auto"/>
            <w:left w:val="none" w:sz="0" w:space="0" w:color="auto"/>
            <w:bottom w:val="none" w:sz="0" w:space="0" w:color="auto"/>
            <w:right w:val="none" w:sz="0" w:space="0" w:color="auto"/>
          </w:divBdr>
        </w:div>
      </w:divsChild>
    </w:div>
    <w:div w:id="433214916">
      <w:bodyDiv w:val="1"/>
      <w:marLeft w:val="0"/>
      <w:marRight w:val="0"/>
      <w:marTop w:val="0"/>
      <w:marBottom w:val="0"/>
      <w:divBdr>
        <w:top w:val="none" w:sz="0" w:space="0" w:color="auto"/>
        <w:left w:val="none" w:sz="0" w:space="0" w:color="auto"/>
        <w:bottom w:val="none" w:sz="0" w:space="0" w:color="auto"/>
        <w:right w:val="none" w:sz="0" w:space="0" w:color="auto"/>
      </w:divBdr>
      <w:divsChild>
        <w:div w:id="1871991968">
          <w:marLeft w:val="0"/>
          <w:marRight w:val="0"/>
          <w:marTop w:val="0"/>
          <w:marBottom w:val="0"/>
          <w:divBdr>
            <w:top w:val="none" w:sz="0" w:space="0" w:color="auto"/>
            <w:left w:val="none" w:sz="0" w:space="0" w:color="auto"/>
            <w:bottom w:val="none" w:sz="0" w:space="0" w:color="auto"/>
            <w:right w:val="none" w:sz="0" w:space="0" w:color="auto"/>
          </w:divBdr>
        </w:div>
      </w:divsChild>
    </w:div>
    <w:div w:id="471406721">
      <w:bodyDiv w:val="1"/>
      <w:marLeft w:val="0"/>
      <w:marRight w:val="0"/>
      <w:marTop w:val="0"/>
      <w:marBottom w:val="0"/>
      <w:divBdr>
        <w:top w:val="none" w:sz="0" w:space="0" w:color="auto"/>
        <w:left w:val="none" w:sz="0" w:space="0" w:color="auto"/>
        <w:bottom w:val="none" w:sz="0" w:space="0" w:color="auto"/>
        <w:right w:val="none" w:sz="0" w:space="0" w:color="auto"/>
      </w:divBdr>
      <w:divsChild>
        <w:div w:id="1293057484">
          <w:marLeft w:val="0"/>
          <w:marRight w:val="0"/>
          <w:marTop w:val="0"/>
          <w:marBottom w:val="0"/>
          <w:divBdr>
            <w:top w:val="none" w:sz="0" w:space="0" w:color="auto"/>
            <w:left w:val="none" w:sz="0" w:space="0" w:color="auto"/>
            <w:bottom w:val="none" w:sz="0" w:space="0" w:color="auto"/>
            <w:right w:val="none" w:sz="0" w:space="0" w:color="auto"/>
          </w:divBdr>
        </w:div>
      </w:divsChild>
    </w:div>
    <w:div w:id="546993988">
      <w:bodyDiv w:val="1"/>
      <w:marLeft w:val="0"/>
      <w:marRight w:val="0"/>
      <w:marTop w:val="0"/>
      <w:marBottom w:val="0"/>
      <w:divBdr>
        <w:top w:val="none" w:sz="0" w:space="0" w:color="auto"/>
        <w:left w:val="none" w:sz="0" w:space="0" w:color="auto"/>
        <w:bottom w:val="none" w:sz="0" w:space="0" w:color="auto"/>
        <w:right w:val="none" w:sz="0" w:space="0" w:color="auto"/>
      </w:divBdr>
    </w:div>
    <w:div w:id="564800756">
      <w:bodyDiv w:val="1"/>
      <w:marLeft w:val="0"/>
      <w:marRight w:val="0"/>
      <w:marTop w:val="0"/>
      <w:marBottom w:val="0"/>
      <w:divBdr>
        <w:top w:val="none" w:sz="0" w:space="0" w:color="auto"/>
        <w:left w:val="none" w:sz="0" w:space="0" w:color="auto"/>
        <w:bottom w:val="none" w:sz="0" w:space="0" w:color="auto"/>
        <w:right w:val="none" w:sz="0" w:space="0" w:color="auto"/>
      </w:divBdr>
      <w:divsChild>
        <w:div w:id="1102064574">
          <w:marLeft w:val="0"/>
          <w:marRight w:val="0"/>
          <w:marTop w:val="0"/>
          <w:marBottom w:val="0"/>
          <w:divBdr>
            <w:top w:val="none" w:sz="0" w:space="0" w:color="auto"/>
            <w:left w:val="none" w:sz="0" w:space="0" w:color="auto"/>
            <w:bottom w:val="none" w:sz="0" w:space="0" w:color="auto"/>
            <w:right w:val="none" w:sz="0" w:space="0" w:color="auto"/>
          </w:divBdr>
        </w:div>
      </w:divsChild>
    </w:div>
    <w:div w:id="570384700">
      <w:bodyDiv w:val="1"/>
      <w:marLeft w:val="0"/>
      <w:marRight w:val="0"/>
      <w:marTop w:val="0"/>
      <w:marBottom w:val="0"/>
      <w:divBdr>
        <w:top w:val="none" w:sz="0" w:space="0" w:color="auto"/>
        <w:left w:val="none" w:sz="0" w:space="0" w:color="auto"/>
        <w:bottom w:val="none" w:sz="0" w:space="0" w:color="auto"/>
        <w:right w:val="none" w:sz="0" w:space="0" w:color="auto"/>
      </w:divBdr>
      <w:divsChild>
        <w:div w:id="322321723">
          <w:marLeft w:val="0"/>
          <w:marRight w:val="0"/>
          <w:marTop w:val="0"/>
          <w:marBottom w:val="0"/>
          <w:divBdr>
            <w:top w:val="none" w:sz="0" w:space="0" w:color="auto"/>
            <w:left w:val="none" w:sz="0" w:space="0" w:color="auto"/>
            <w:bottom w:val="none" w:sz="0" w:space="0" w:color="auto"/>
            <w:right w:val="none" w:sz="0" w:space="0" w:color="auto"/>
          </w:divBdr>
        </w:div>
      </w:divsChild>
    </w:div>
    <w:div w:id="572082728">
      <w:bodyDiv w:val="1"/>
      <w:marLeft w:val="0"/>
      <w:marRight w:val="0"/>
      <w:marTop w:val="0"/>
      <w:marBottom w:val="0"/>
      <w:divBdr>
        <w:top w:val="none" w:sz="0" w:space="0" w:color="auto"/>
        <w:left w:val="none" w:sz="0" w:space="0" w:color="auto"/>
        <w:bottom w:val="none" w:sz="0" w:space="0" w:color="auto"/>
        <w:right w:val="none" w:sz="0" w:space="0" w:color="auto"/>
      </w:divBdr>
    </w:div>
    <w:div w:id="580914965">
      <w:bodyDiv w:val="1"/>
      <w:marLeft w:val="0"/>
      <w:marRight w:val="0"/>
      <w:marTop w:val="0"/>
      <w:marBottom w:val="0"/>
      <w:divBdr>
        <w:top w:val="none" w:sz="0" w:space="0" w:color="auto"/>
        <w:left w:val="none" w:sz="0" w:space="0" w:color="auto"/>
        <w:bottom w:val="none" w:sz="0" w:space="0" w:color="auto"/>
        <w:right w:val="none" w:sz="0" w:space="0" w:color="auto"/>
      </w:divBdr>
      <w:divsChild>
        <w:div w:id="2900530">
          <w:marLeft w:val="0"/>
          <w:marRight w:val="0"/>
          <w:marTop w:val="0"/>
          <w:marBottom w:val="0"/>
          <w:divBdr>
            <w:top w:val="none" w:sz="0" w:space="0" w:color="auto"/>
            <w:left w:val="none" w:sz="0" w:space="0" w:color="auto"/>
            <w:bottom w:val="none" w:sz="0" w:space="0" w:color="auto"/>
            <w:right w:val="none" w:sz="0" w:space="0" w:color="auto"/>
          </w:divBdr>
        </w:div>
      </w:divsChild>
    </w:div>
    <w:div w:id="612245362">
      <w:bodyDiv w:val="1"/>
      <w:marLeft w:val="0"/>
      <w:marRight w:val="0"/>
      <w:marTop w:val="0"/>
      <w:marBottom w:val="0"/>
      <w:divBdr>
        <w:top w:val="none" w:sz="0" w:space="0" w:color="auto"/>
        <w:left w:val="none" w:sz="0" w:space="0" w:color="auto"/>
        <w:bottom w:val="none" w:sz="0" w:space="0" w:color="auto"/>
        <w:right w:val="none" w:sz="0" w:space="0" w:color="auto"/>
      </w:divBdr>
    </w:div>
    <w:div w:id="621807205">
      <w:bodyDiv w:val="1"/>
      <w:marLeft w:val="0"/>
      <w:marRight w:val="0"/>
      <w:marTop w:val="0"/>
      <w:marBottom w:val="0"/>
      <w:divBdr>
        <w:top w:val="none" w:sz="0" w:space="0" w:color="auto"/>
        <w:left w:val="none" w:sz="0" w:space="0" w:color="auto"/>
        <w:bottom w:val="none" w:sz="0" w:space="0" w:color="auto"/>
        <w:right w:val="none" w:sz="0" w:space="0" w:color="auto"/>
      </w:divBdr>
    </w:div>
    <w:div w:id="656419299">
      <w:bodyDiv w:val="1"/>
      <w:marLeft w:val="0"/>
      <w:marRight w:val="0"/>
      <w:marTop w:val="0"/>
      <w:marBottom w:val="0"/>
      <w:divBdr>
        <w:top w:val="none" w:sz="0" w:space="0" w:color="auto"/>
        <w:left w:val="none" w:sz="0" w:space="0" w:color="auto"/>
        <w:bottom w:val="none" w:sz="0" w:space="0" w:color="auto"/>
        <w:right w:val="none" w:sz="0" w:space="0" w:color="auto"/>
      </w:divBdr>
      <w:divsChild>
        <w:div w:id="1955553481">
          <w:marLeft w:val="0"/>
          <w:marRight w:val="0"/>
          <w:marTop w:val="0"/>
          <w:marBottom w:val="0"/>
          <w:divBdr>
            <w:top w:val="none" w:sz="0" w:space="0" w:color="auto"/>
            <w:left w:val="none" w:sz="0" w:space="0" w:color="auto"/>
            <w:bottom w:val="none" w:sz="0" w:space="0" w:color="auto"/>
            <w:right w:val="none" w:sz="0" w:space="0" w:color="auto"/>
          </w:divBdr>
        </w:div>
      </w:divsChild>
    </w:div>
    <w:div w:id="668600288">
      <w:bodyDiv w:val="1"/>
      <w:marLeft w:val="0"/>
      <w:marRight w:val="0"/>
      <w:marTop w:val="0"/>
      <w:marBottom w:val="0"/>
      <w:divBdr>
        <w:top w:val="none" w:sz="0" w:space="0" w:color="auto"/>
        <w:left w:val="none" w:sz="0" w:space="0" w:color="auto"/>
        <w:bottom w:val="none" w:sz="0" w:space="0" w:color="auto"/>
        <w:right w:val="none" w:sz="0" w:space="0" w:color="auto"/>
      </w:divBdr>
      <w:divsChild>
        <w:div w:id="1290821937">
          <w:marLeft w:val="0"/>
          <w:marRight w:val="0"/>
          <w:marTop w:val="0"/>
          <w:marBottom w:val="0"/>
          <w:divBdr>
            <w:top w:val="none" w:sz="0" w:space="0" w:color="auto"/>
            <w:left w:val="none" w:sz="0" w:space="0" w:color="auto"/>
            <w:bottom w:val="none" w:sz="0" w:space="0" w:color="auto"/>
            <w:right w:val="none" w:sz="0" w:space="0" w:color="auto"/>
          </w:divBdr>
        </w:div>
      </w:divsChild>
    </w:div>
    <w:div w:id="675617662">
      <w:bodyDiv w:val="1"/>
      <w:marLeft w:val="0"/>
      <w:marRight w:val="0"/>
      <w:marTop w:val="0"/>
      <w:marBottom w:val="0"/>
      <w:divBdr>
        <w:top w:val="none" w:sz="0" w:space="0" w:color="auto"/>
        <w:left w:val="none" w:sz="0" w:space="0" w:color="auto"/>
        <w:bottom w:val="none" w:sz="0" w:space="0" w:color="auto"/>
        <w:right w:val="none" w:sz="0" w:space="0" w:color="auto"/>
      </w:divBdr>
      <w:divsChild>
        <w:div w:id="1204296150">
          <w:marLeft w:val="0"/>
          <w:marRight w:val="0"/>
          <w:marTop w:val="0"/>
          <w:marBottom w:val="0"/>
          <w:divBdr>
            <w:top w:val="none" w:sz="0" w:space="0" w:color="auto"/>
            <w:left w:val="none" w:sz="0" w:space="0" w:color="auto"/>
            <w:bottom w:val="none" w:sz="0" w:space="0" w:color="auto"/>
            <w:right w:val="none" w:sz="0" w:space="0" w:color="auto"/>
          </w:divBdr>
        </w:div>
      </w:divsChild>
    </w:div>
    <w:div w:id="684288955">
      <w:bodyDiv w:val="1"/>
      <w:marLeft w:val="0"/>
      <w:marRight w:val="0"/>
      <w:marTop w:val="0"/>
      <w:marBottom w:val="0"/>
      <w:divBdr>
        <w:top w:val="none" w:sz="0" w:space="0" w:color="auto"/>
        <w:left w:val="none" w:sz="0" w:space="0" w:color="auto"/>
        <w:bottom w:val="none" w:sz="0" w:space="0" w:color="auto"/>
        <w:right w:val="none" w:sz="0" w:space="0" w:color="auto"/>
      </w:divBdr>
      <w:divsChild>
        <w:div w:id="1333993482">
          <w:marLeft w:val="0"/>
          <w:marRight w:val="0"/>
          <w:marTop w:val="0"/>
          <w:marBottom w:val="0"/>
          <w:divBdr>
            <w:top w:val="none" w:sz="0" w:space="0" w:color="auto"/>
            <w:left w:val="none" w:sz="0" w:space="0" w:color="auto"/>
            <w:bottom w:val="none" w:sz="0" w:space="0" w:color="auto"/>
            <w:right w:val="none" w:sz="0" w:space="0" w:color="auto"/>
          </w:divBdr>
        </w:div>
      </w:divsChild>
    </w:div>
    <w:div w:id="726876328">
      <w:bodyDiv w:val="1"/>
      <w:marLeft w:val="0"/>
      <w:marRight w:val="0"/>
      <w:marTop w:val="0"/>
      <w:marBottom w:val="0"/>
      <w:divBdr>
        <w:top w:val="none" w:sz="0" w:space="0" w:color="auto"/>
        <w:left w:val="none" w:sz="0" w:space="0" w:color="auto"/>
        <w:bottom w:val="none" w:sz="0" w:space="0" w:color="auto"/>
        <w:right w:val="none" w:sz="0" w:space="0" w:color="auto"/>
      </w:divBdr>
      <w:divsChild>
        <w:div w:id="1124155367">
          <w:marLeft w:val="0"/>
          <w:marRight w:val="0"/>
          <w:marTop w:val="0"/>
          <w:marBottom w:val="0"/>
          <w:divBdr>
            <w:top w:val="none" w:sz="0" w:space="0" w:color="auto"/>
            <w:left w:val="none" w:sz="0" w:space="0" w:color="auto"/>
            <w:bottom w:val="none" w:sz="0" w:space="0" w:color="auto"/>
            <w:right w:val="none" w:sz="0" w:space="0" w:color="auto"/>
          </w:divBdr>
        </w:div>
      </w:divsChild>
    </w:div>
    <w:div w:id="742266064">
      <w:bodyDiv w:val="1"/>
      <w:marLeft w:val="0"/>
      <w:marRight w:val="0"/>
      <w:marTop w:val="0"/>
      <w:marBottom w:val="0"/>
      <w:divBdr>
        <w:top w:val="none" w:sz="0" w:space="0" w:color="auto"/>
        <w:left w:val="none" w:sz="0" w:space="0" w:color="auto"/>
        <w:bottom w:val="none" w:sz="0" w:space="0" w:color="auto"/>
        <w:right w:val="none" w:sz="0" w:space="0" w:color="auto"/>
      </w:divBdr>
    </w:div>
    <w:div w:id="762535258">
      <w:bodyDiv w:val="1"/>
      <w:marLeft w:val="0"/>
      <w:marRight w:val="0"/>
      <w:marTop w:val="0"/>
      <w:marBottom w:val="0"/>
      <w:divBdr>
        <w:top w:val="none" w:sz="0" w:space="0" w:color="auto"/>
        <w:left w:val="none" w:sz="0" w:space="0" w:color="auto"/>
        <w:bottom w:val="none" w:sz="0" w:space="0" w:color="auto"/>
        <w:right w:val="none" w:sz="0" w:space="0" w:color="auto"/>
      </w:divBdr>
      <w:divsChild>
        <w:div w:id="2138328941">
          <w:marLeft w:val="0"/>
          <w:marRight w:val="0"/>
          <w:marTop w:val="0"/>
          <w:marBottom w:val="0"/>
          <w:divBdr>
            <w:top w:val="none" w:sz="0" w:space="0" w:color="auto"/>
            <w:left w:val="none" w:sz="0" w:space="0" w:color="auto"/>
            <w:bottom w:val="none" w:sz="0" w:space="0" w:color="auto"/>
            <w:right w:val="none" w:sz="0" w:space="0" w:color="auto"/>
          </w:divBdr>
        </w:div>
      </w:divsChild>
    </w:div>
    <w:div w:id="778795198">
      <w:bodyDiv w:val="1"/>
      <w:marLeft w:val="0"/>
      <w:marRight w:val="0"/>
      <w:marTop w:val="0"/>
      <w:marBottom w:val="0"/>
      <w:divBdr>
        <w:top w:val="none" w:sz="0" w:space="0" w:color="auto"/>
        <w:left w:val="none" w:sz="0" w:space="0" w:color="auto"/>
        <w:bottom w:val="none" w:sz="0" w:space="0" w:color="auto"/>
        <w:right w:val="none" w:sz="0" w:space="0" w:color="auto"/>
      </w:divBdr>
      <w:divsChild>
        <w:div w:id="496698022">
          <w:marLeft w:val="0"/>
          <w:marRight w:val="0"/>
          <w:marTop w:val="0"/>
          <w:marBottom w:val="0"/>
          <w:divBdr>
            <w:top w:val="none" w:sz="0" w:space="0" w:color="auto"/>
            <w:left w:val="none" w:sz="0" w:space="0" w:color="auto"/>
            <w:bottom w:val="none" w:sz="0" w:space="0" w:color="auto"/>
            <w:right w:val="none" w:sz="0" w:space="0" w:color="auto"/>
          </w:divBdr>
        </w:div>
      </w:divsChild>
    </w:div>
    <w:div w:id="784151092">
      <w:bodyDiv w:val="1"/>
      <w:marLeft w:val="0"/>
      <w:marRight w:val="0"/>
      <w:marTop w:val="0"/>
      <w:marBottom w:val="0"/>
      <w:divBdr>
        <w:top w:val="none" w:sz="0" w:space="0" w:color="auto"/>
        <w:left w:val="none" w:sz="0" w:space="0" w:color="auto"/>
        <w:bottom w:val="none" w:sz="0" w:space="0" w:color="auto"/>
        <w:right w:val="none" w:sz="0" w:space="0" w:color="auto"/>
      </w:divBdr>
      <w:divsChild>
        <w:div w:id="1425303547">
          <w:marLeft w:val="0"/>
          <w:marRight w:val="0"/>
          <w:marTop w:val="0"/>
          <w:marBottom w:val="0"/>
          <w:divBdr>
            <w:top w:val="none" w:sz="0" w:space="0" w:color="auto"/>
            <w:left w:val="none" w:sz="0" w:space="0" w:color="auto"/>
            <w:bottom w:val="none" w:sz="0" w:space="0" w:color="auto"/>
            <w:right w:val="none" w:sz="0" w:space="0" w:color="auto"/>
          </w:divBdr>
        </w:div>
      </w:divsChild>
    </w:div>
    <w:div w:id="820735272">
      <w:bodyDiv w:val="1"/>
      <w:marLeft w:val="0"/>
      <w:marRight w:val="0"/>
      <w:marTop w:val="0"/>
      <w:marBottom w:val="0"/>
      <w:divBdr>
        <w:top w:val="none" w:sz="0" w:space="0" w:color="auto"/>
        <w:left w:val="none" w:sz="0" w:space="0" w:color="auto"/>
        <w:bottom w:val="none" w:sz="0" w:space="0" w:color="auto"/>
        <w:right w:val="none" w:sz="0" w:space="0" w:color="auto"/>
      </w:divBdr>
      <w:divsChild>
        <w:div w:id="1565527162">
          <w:marLeft w:val="0"/>
          <w:marRight w:val="0"/>
          <w:marTop w:val="0"/>
          <w:marBottom w:val="0"/>
          <w:divBdr>
            <w:top w:val="none" w:sz="0" w:space="0" w:color="auto"/>
            <w:left w:val="none" w:sz="0" w:space="0" w:color="auto"/>
            <w:bottom w:val="none" w:sz="0" w:space="0" w:color="auto"/>
            <w:right w:val="none" w:sz="0" w:space="0" w:color="auto"/>
          </w:divBdr>
        </w:div>
      </w:divsChild>
    </w:div>
    <w:div w:id="829061232">
      <w:bodyDiv w:val="1"/>
      <w:marLeft w:val="0"/>
      <w:marRight w:val="0"/>
      <w:marTop w:val="0"/>
      <w:marBottom w:val="0"/>
      <w:divBdr>
        <w:top w:val="none" w:sz="0" w:space="0" w:color="auto"/>
        <w:left w:val="none" w:sz="0" w:space="0" w:color="auto"/>
        <w:bottom w:val="none" w:sz="0" w:space="0" w:color="auto"/>
        <w:right w:val="none" w:sz="0" w:space="0" w:color="auto"/>
      </w:divBdr>
      <w:divsChild>
        <w:div w:id="1416780479">
          <w:marLeft w:val="0"/>
          <w:marRight w:val="0"/>
          <w:marTop w:val="0"/>
          <w:marBottom w:val="0"/>
          <w:divBdr>
            <w:top w:val="none" w:sz="0" w:space="0" w:color="auto"/>
            <w:left w:val="none" w:sz="0" w:space="0" w:color="auto"/>
            <w:bottom w:val="none" w:sz="0" w:space="0" w:color="auto"/>
            <w:right w:val="none" w:sz="0" w:space="0" w:color="auto"/>
          </w:divBdr>
          <w:divsChild>
            <w:div w:id="414940331">
              <w:marLeft w:val="0"/>
              <w:marRight w:val="0"/>
              <w:marTop w:val="0"/>
              <w:marBottom w:val="0"/>
              <w:divBdr>
                <w:top w:val="none" w:sz="0" w:space="0" w:color="auto"/>
                <w:left w:val="none" w:sz="0" w:space="0" w:color="auto"/>
                <w:bottom w:val="none" w:sz="0" w:space="0" w:color="auto"/>
                <w:right w:val="none" w:sz="0" w:space="0" w:color="auto"/>
              </w:divBdr>
              <w:divsChild>
                <w:div w:id="1504012693">
                  <w:marLeft w:val="0"/>
                  <w:marRight w:val="0"/>
                  <w:marTop w:val="0"/>
                  <w:marBottom w:val="0"/>
                  <w:divBdr>
                    <w:top w:val="none" w:sz="0" w:space="0" w:color="auto"/>
                    <w:left w:val="none" w:sz="0" w:space="0" w:color="auto"/>
                    <w:bottom w:val="none" w:sz="0" w:space="0" w:color="auto"/>
                    <w:right w:val="none" w:sz="0" w:space="0" w:color="auto"/>
                  </w:divBdr>
                </w:div>
              </w:divsChild>
            </w:div>
            <w:div w:id="1111364611">
              <w:marLeft w:val="0"/>
              <w:marRight w:val="0"/>
              <w:marTop w:val="0"/>
              <w:marBottom w:val="0"/>
              <w:divBdr>
                <w:top w:val="none" w:sz="0" w:space="0" w:color="auto"/>
                <w:left w:val="none" w:sz="0" w:space="0" w:color="auto"/>
                <w:bottom w:val="none" w:sz="0" w:space="0" w:color="auto"/>
                <w:right w:val="none" w:sz="0" w:space="0" w:color="auto"/>
              </w:divBdr>
              <w:divsChild>
                <w:div w:id="173966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76945">
          <w:marLeft w:val="0"/>
          <w:marRight w:val="0"/>
          <w:marTop w:val="0"/>
          <w:marBottom w:val="0"/>
          <w:divBdr>
            <w:top w:val="none" w:sz="0" w:space="0" w:color="auto"/>
            <w:left w:val="none" w:sz="0" w:space="0" w:color="auto"/>
            <w:bottom w:val="none" w:sz="0" w:space="0" w:color="auto"/>
            <w:right w:val="none" w:sz="0" w:space="0" w:color="auto"/>
          </w:divBdr>
        </w:div>
      </w:divsChild>
    </w:div>
    <w:div w:id="840897260">
      <w:bodyDiv w:val="1"/>
      <w:marLeft w:val="0"/>
      <w:marRight w:val="0"/>
      <w:marTop w:val="0"/>
      <w:marBottom w:val="0"/>
      <w:divBdr>
        <w:top w:val="none" w:sz="0" w:space="0" w:color="auto"/>
        <w:left w:val="none" w:sz="0" w:space="0" w:color="auto"/>
        <w:bottom w:val="none" w:sz="0" w:space="0" w:color="auto"/>
        <w:right w:val="none" w:sz="0" w:space="0" w:color="auto"/>
      </w:divBdr>
      <w:divsChild>
        <w:div w:id="728966992">
          <w:marLeft w:val="0"/>
          <w:marRight w:val="0"/>
          <w:marTop w:val="0"/>
          <w:marBottom w:val="0"/>
          <w:divBdr>
            <w:top w:val="none" w:sz="0" w:space="0" w:color="auto"/>
            <w:left w:val="none" w:sz="0" w:space="0" w:color="auto"/>
            <w:bottom w:val="none" w:sz="0" w:space="0" w:color="auto"/>
            <w:right w:val="none" w:sz="0" w:space="0" w:color="auto"/>
          </w:divBdr>
          <w:divsChild>
            <w:div w:id="1746796851">
              <w:marLeft w:val="0"/>
              <w:marRight w:val="0"/>
              <w:marTop w:val="0"/>
              <w:marBottom w:val="0"/>
              <w:divBdr>
                <w:top w:val="none" w:sz="0" w:space="0" w:color="auto"/>
                <w:left w:val="none" w:sz="0" w:space="0" w:color="auto"/>
                <w:bottom w:val="none" w:sz="0" w:space="0" w:color="auto"/>
                <w:right w:val="none" w:sz="0" w:space="0" w:color="auto"/>
              </w:divBdr>
              <w:divsChild>
                <w:div w:id="1005324751">
                  <w:marLeft w:val="0"/>
                  <w:marRight w:val="0"/>
                  <w:marTop w:val="0"/>
                  <w:marBottom w:val="0"/>
                  <w:divBdr>
                    <w:top w:val="none" w:sz="0" w:space="0" w:color="auto"/>
                    <w:left w:val="none" w:sz="0" w:space="0" w:color="auto"/>
                    <w:bottom w:val="none" w:sz="0" w:space="0" w:color="auto"/>
                    <w:right w:val="none" w:sz="0" w:space="0" w:color="auto"/>
                  </w:divBdr>
                </w:div>
              </w:divsChild>
            </w:div>
            <w:div w:id="1907182882">
              <w:marLeft w:val="0"/>
              <w:marRight w:val="0"/>
              <w:marTop w:val="0"/>
              <w:marBottom w:val="0"/>
              <w:divBdr>
                <w:top w:val="none" w:sz="0" w:space="0" w:color="auto"/>
                <w:left w:val="none" w:sz="0" w:space="0" w:color="auto"/>
                <w:bottom w:val="none" w:sz="0" w:space="0" w:color="auto"/>
                <w:right w:val="none" w:sz="0" w:space="0" w:color="auto"/>
              </w:divBdr>
              <w:divsChild>
                <w:div w:id="2872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02392">
          <w:marLeft w:val="0"/>
          <w:marRight w:val="0"/>
          <w:marTop w:val="0"/>
          <w:marBottom w:val="0"/>
          <w:divBdr>
            <w:top w:val="none" w:sz="0" w:space="0" w:color="auto"/>
            <w:left w:val="none" w:sz="0" w:space="0" w:color="auto"/>
            <w:bottom w:val="none" w:sz="0" w:space="0" w:color="auto"/>
            <w:right w:val="none" w:sz="0" w:space="0" w:color="auto"/>
          </w:divBdr>
        </w:div>
      </w:divsChild>
    </w:div>
    <w:div w:id="844979493">
      <w:bodyDiv w:val="1"/>
      <w:marLeft w:val="0"/>
      <w:marRight w:val="0"/>
      <w:marTop w:val="0"/>
      <w:marBottom w:val="0"/>
      <w:divBdr>
        <w:top w:val="none" w:sz="0" w:space="0" w:color="auto"/>
        <w:left w:val="none" w:sz="0" w:space="0" w:color="auto"/>
        <w:bottom w:val="none" w:sz="0" w:space="0" w:color="auto"/>
        <w:right w:val="none" w:sz="0" w:space="0" w:color="auto"/>
      </w:divBdr>
      <w:divsChild>
        <w:div w:id="1527864096">
          <w:marLeft w:val="0"/>
          <w:marRight w:val="0"/>
          <w:marTop w:val="0"/>
          <w:marBottom w:val="0"/>
          <w:divBdr>
            <w:top w:val="none" w:sz="0" w:space="0" w:color="auto"/>
            <w:left w:val="none" w:sz="0" w:space="0" w:color="auto"/>
            <w:bottom w:val="none" w:sz="0" w:space="0" w:color="auto"/>
            <w:right w:val="none" w:sz="0" w:space="0" w:color="auto"/>
          </w:divBdr>
          <w:divsChild>
            <w:div w:id="1288508387">
              <w:marLeft w:val="0"/>
              <w:marRight w:val="0"/>
              <w:marTop w:val="0"/>
              <w:marBottom w:val="0"/>
              <w:divBdr>
                <w:top w:val="none" w:sz="0" w:space="0" w:color="auto"/>
                <w:left w:val="none" w:sz="0" w:space="0" w:color="auto"/>
                <w:bottom w:val="none" w:sz="0" w:space="0" w:color="auto"/>
                <w:right w:val="none" w:sz="0" w:space="0" w:color="auto"/>
              </w:divBdr>
              <w:divsChild>
                <w:div w:id="202600361">
                  <w:marLeft w:val="0"/>
                  <w:marRight w:val="0"/>
                  <w:marTop w:val="0"/>
                  <w:marBottom w:val="0"/>
                  <w:divBdr>
                    <w:top w:val="none" w:sz="0" w:space="0" w:color="auto"/>
                    <w:left w:val="none" w:sz="0" w:space="0" w:color="auto"/>
                    <w:bottom w:val="none" w:sz="0" w:space="0" w:color="auto"/>
                    <w:right w:val="none" w:sz="0" w:space="0" w:color="auto"/>
                  </w:divBdr>
                </w:div>
              </w:divsChild>
            </w:div>
            <w:div w:id="2066222016">
              <w:marLeft w:val="0"/>
              <w:marRight w:val="0"/>
              <w:marTop w:val="0"/>
              <w:marBottom w:val="0"/>
              <w:divBdr>
                <w:top w:val="none" w:sz="0" w:space="0" w:color="auto"/>
                <w:left w:val="none" w:sz="0" w:space="0" w:color="auto"/>
                <w:bottom w:val="none" w:sz="0" w:space="0" w:color="auto"/>
                <w:right w:val="none" w:sz="0" w:space="0" w:color="auto"/>
              </w:divBdr>
              <w:divsChild>
                <w:div w:id="343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82253">
          <w:marLeft w:val="0"/>
          <w:marRight w:val="0"/>
          <w:marTop w:val="0"/>
          <w:marBottom w:val="0"/>
          <w:divBdr>
            <w:top w:val="none" w:sz="0" w:space="0" w:color="auto"/>
            <w:left w:val="none" w:sz="0" w:space="0" w:color="auto"/>
            <w:bottom w:val="none" w:sz="0" w:space="0" w:color="auto"/>
            <w:right w:val="none" w:sz="0" w:space="0" w:color="auto"/>
          </w:divBdr>
        </w:div>
      </w:divsChild>
    </w:div>
    <w:div w:id="851183056">
      <w:bodyDiv w:val="1"/>
      <w:marLeft w:val="0"/>
      <w:marRight w:val="0"/>
      <w:marTop w:val="0"/>
      <w:marBottom w:val="0"/>
      <w:divBdr>
        <w:top w:val="none" w:sz="0" w:space="0" w:color="auto"/>
        <w:left w:val="none" w:sz="0" w:space="0" w:color="auto"/>
        <w:bottom w:val="none" w:sz="0" w:space="0" w:color="auto"/>
        <w:right w:val="none" w:sz="0" w:space="0" w:color="auto"/>
      </w:divBdr>
    </w:div>
    <w:div w:id="861818943">
      <w:bodyDiv w:val="1"/>
      <w:marLeft w:val="0"/>
      <w:marRight w:val="0"/>
      <w:marTop w:val="0"/>
      <w:marBottom w:val="0"/>
      <w:divBdr>
        <w:top w:val="none" w:sz="0" w:space="0" w:color="auto"/>
        <w:left w:val="none" w:sz="0" w:space="0" w:color="auto"/>
        <w:bottom w:val="none" w:sz="0" w:space="0" w:color="auto"/>
        <w:right w:val="none" w:sz="0" w:space="0" w:color="auto"/>
      </w:divBdr>
      <w:divsChild>
        <w:div w:id="1200777638">
          <w:marLeft w:val="0"/>
          <w:marRight w:val="0"/>
          <w:marTop w:val="0"/>
          <w:marBottom w:val="0"/>
          <w:divBdr>
            <w:top w:val="none" w:sz="0" w:space="0" w:color="auto"/>
            <w:left w:val="none" w:sz="0" w:space="0" w:color="auto"/>
            <w:bottom w:val="none" w:sz="0" w:space="0" w:color="auto"/>
            <w:right w:val="none" w:sz="0" w:space="0" w:color="auto"/>
          </w:divBdr>
        </w:div>
      </w:divsChild>
    </w:div>
    <w:div w:id="867790846">
      <w:bodyDiv w:val="1"/>
      <w:marLeft w:val="0"/>
      <w:marRight w:val="0"/>
      <w:marTop w:val="0"/>
      <w:marBottom w:val="0"/>
      <w:divBdr>
        <w:top w:val="none" w:sz="0" w:space="0" w:color="auto"/>
        <w:left w:val="none" w:sz="0" w:space="0" w:color="auto"/>
        <w:bottom w:val="none" w:sz="0" w:space="0" w:color="auto"/>
        <w:right w:val="none" w:sz="0" w:space="0" w:color="auto"/>
      </w:divBdr>
    </w:div>
    <w:div w:id="874928359">
      <w:bodyDiv w:val="1"/>
      <w:marLeft w:val="0"/>
      <w:marRight w:val="0"/>
      <w:marTop w:val="0"/>
      <w:marBottom w:val="0"/>
      <w:divBdr>
        <w:top w:val="none" w:sz="0" w:space="0" w:color="auto"/>
        <w:left w:val="none" w:sz="0" w:space="0" w:color="auto"/>
        <w:bottom w:val="none" w:sz="0" w:space="0" w:color="auto"/>
        <w:right w:val="none" w:sz="0" w:space="0" w:color="auto"/>
      </w:divBdr>
    </w:div>
    <w:div w:id="919631324">
      <w:bodyDiv w:val="1"/>
      <w:marLeft w:val="0"/>
      <w:marRight w:val="0"/>
      <w:marTop w:val="0"/>
      <w:marBottom w:val="0"/>
      <w:divBdr>
        <w:top w:val="none" w:sz="0" w:space="0" w:color="auto"/>
        <w:left w:val="none" w:sz="0" w:space="0" w:color="auto"/>
        <w:bottom w:val="none" w:sz="0" w:space="0" w:color="auto"/>
        <w:right w:val="none" w:sz="0" w:space="0" w:color="auto"/>
      </w:divBdr>
      <w:divsChild>
        <w:div w:id="1584803838">
          <w:marLeft w:val="0"/>
          <w:marRight w:val="0"/>
          <w:marTop w:val="0"/>
          <w:marBottom w:val="0"/>
          <w:divBdr>
            <w:top w:val="none" w:sz="0" w:space="0" w:color="auto"/>
            <w:left w:val="none" w:sz="0" w:space="0" w:color="auto"/>
            <w:bottom w:val="none" w:sz="0" w:space="0" w:color="auto"/>
            <w:right w:val="none" w:sz="0" w:space="0" w:color="auto"/>
          </w:divBdr>
        </w:div>
      </w:divsChild>
    </w:div>
    <w:div w:id="939264712">
      <w:bodyDiv w:val="1"/>
      <w:marLeft w:val="0"/>
      <w:marRight w:val="0"/>
      <w:marTop w:val="0"/>
      <w:marBottom w:val="0"/>
      <w:divBdr>
        <w:top w:val="none" w:sz="0" w:space="0" w:color="auto"/>
        <w:left w:val="none" w:sz="0" w:space="0" w:color="auto"/>
        <w:bottom w:val="none" w:sz="0" w:space="0" w:color="auto"/>
        <w:right w:val="none" w:sz="0" w:space="0" w:color="auto"/>
      </w:divBdr>
    </w:div>
    <w:div w:id="944582072">
      <w:bodyDiv w:val="1"/>
      <w:marLeft w:val="0"/>
      <w:marRight w:val="0"/>
      <w:marTop w:val="0"/>
      <w:marBottom w:val="0"/>
      <w:divBdr>
        <w:top w:val="none" w:sz="0" w:space="0" w:color="auto"/>
        <w:left w:val="none" w:sz="0" w:space="0" w:color="auto"/>
        <w:bottom w:val="none" w:sz="0" w:space="0" w:color="auto"/>
        <w:right w:val="none" w:sz="0" w:space="0" w:color="auto"/>
      </w:divBdr>
      <w:divsChild>
        <w:div w:id="288442575">
          <w:marLeft w:val="0"/>
          <w:marRight w:val="0"/>
          <w:marTop w:val="0"/>
          <w:marBottom w:val="0"/>
          <w:divBdr>
            <w:top w:val="none" w:sz="0" w:space="0" w:color="auto"/>
            <w:left w:val="none" w:sz="0" w:space="0" w:color="auto"/>
            <w:bottom w:val="none" w:sz="0" w:space="0" w:color="auto"/>
            <w:right w:val="none" w:sz="0" w:space="0" w:color="auto"/>
          </w:divBdr>
        </w:div>
      </w:divsChild>
    </w:div>
    <w:div w:id="976377087">
      <w:bodyDiv w:val="1"/>
      <w:marLeft w:val="0"/>
      <w:marRight w:val="0"/>
      <w:marTop w:val="0"/>
      <w:marBottom w:val="0"/>
      <w:divBdr>
        <w:top w:val="none" w:sz="0" w:space="0" w:color="auto"/>
        <w:left w:val="none" w:sz="0" w:space="0" w:color="auto"/>
        <w:bottom w:val="none" w:sz="0" w:space="0" w:color="auto"/>
        <w:right w:val="none" w:sz="0" w:space="0" w:color="auto"/>
      </w:divBdr>
      <w:divsChild>
        <w:div w:id="1219053027">
          <w:marLeft w:val="0"/>
          <w:marRight w:val="0"/>
          <w:marTop w:val="0"/>
          <w:marBottom w:val="0"/>
          <w:divBdr>
            <w:top w:val="none" w:sz="0" w:space="0" w:color="auto"/>
            <w:left w:val="none" w:sz="0" w:space="0" w:color="auto"/>
            <w:bottom w:val="none" w:sz="0" w:space="0" w:color="auto"/>
            <w:right w:val="none" w:sz="0" w:space="0" w:color="auto"/>
          </w:divBdr>
        </w:div>
      </w:divsChild>
    </w:div>
    <w:div w:id="996105198">
      <w:bodyDiv w:val="1"/>
      <w:marLeft w:val="0"/>
      <w:marRight w:val="0"/>
      <w:marTop w:val="0"/>
      <w:marBottom w:val="0"/>
      <w:divBdr>
        <w:top w:val="none" w:sz="0" w:space="0" w:color="auto"/>
        <w:left w:val="none" w:sz="0" w:space="0" w:color="auto"/>
        <w:bottom w:val="none" w:sz="0" w:space="0" w:color="auto"/>
        <w:right w:val="none" w:sz="0" w:space="0" w:color="auto"/>
      </w:divBdr>
    </w:div>
    <w:div w:id="1016464043">
      <w:bodyDiv w:val="1"/>
      <w:marLeft w:val="0"/>
      <w:marRight w:val="0"/>
      <w:marTop w:val="0"/>
      <w:marBottom w:val="0"/>
      <w:divBdr>
        <w:top w:val="none" w:sz="0" w:space="0" w:color="auto"/>
        <w:left w:val="none" w:sz="0" w:space="0" w:color="auto"/>
        <w:bottom w:val="none" w:sz="0" w:space="0" w:color="auto"/>
        <w:right w:val="none" w:sz="0" w:space="0" w:color="auto"/>
      </w:divBdr>
      <w:divsChild>
        <w:div w:id="1808350277">
          <w:marLeft w:val="0"/>
          <w:marRight w:val="0"/>
          <w:marTop w:val="0"/>
          <w:marBottom w:val="0"/>
          <w:divBdr>
            <w:top w:val="none" w:sz="0" w:space="0" w:color="auto"/>
            <w:left w:val="none" w:sz="0" w:space="0" w:color="auto"/>
            <w:bottom w:val="none" w:sz="0" w:space="0" w:color="auto"/>
            <w:right w:val="none" w:sz="0" w:space="0" w:color="auto"/>
          </w:divBdr>
        </w:div>
      </w:divsChild>
    </w:div>
    <w:div w:id="1022129683">
      <w:bodyDiv w:val="1"/>
      <w:marLeft w:val="0"/>
      <w:marRight w:val="0"/>
      <w:marTop w:val="0"/>
      <w:marBottom w:val="0"/>
      <w:divBdr>
        <w:top w:val="none" w:sz="0" w:space="0" w:color="auto"/>
        <w:left w:val="none" w:sz="0" w:space="0" w:color="auto"/>
        <w:bottom w:val="none" w:sz="0" w:space="0" w:color="auto"/>
        <w:right w:val="none" w:sz="0" w:space="0" w:color="auto"/>
      </w:divBdr>
    </w:div>
    <w:div w:id="1038698063">
      <w:bodyDiv w:val="1"/>
      <w:marLeft w:val="0"/>
      <w:marRight w:val="0"/>
      <w:marTop w:val="0"/>
      <w:marBottom w:val="0"/>
      <w:divBdr>
        <w:top w:val="none" w:sz="0" w:space="0" w:color="auto"/>
        <w:left w:val="none" w:sz="0" w:space="0" w:color="auto"/>
        <w:bottom w:val="none" w:sz="0" w:space="0" w:color="auto"/>
        <w:right w:val="none" w:sz="0" w:space="0" w:color="auto"/>
      </w:divBdr>
    </w:div>
    <w:div w:id="1071584098">
      <w:bodyDiv w:val="1"/>
      <w:marLeft w:val="0"/>
      <w:marRight w:val="0"/>
      <w:marTop w:val="0"/>
      <w:marBottom w:val="0"/>
      <w:divBdr>
        <w:top w:val="none" w:sz="0" w:space="0" w:color="auto"/>
        <w:left w:val="none" w:sz="0" w:space="0" w:color="auto"/>
        <w:bottom w:val="none" w:sz="0" w:space="0" w:color="auto"/>
        <w:right w:val="none" w:sz="0" w:space="0" w:color="auto"/>
      </w:divBdr>
    </w:div>
    <w:div w:id="1073043455">
      <w:bodyDiv w:val="1"/>
      <w:marLeft w:val="0"/>
      <w:marRight w:val="0"/>
      <w:marTop w:val="0"/>
      <w:marBottom w:val="0"/>
      <w:divBdr>
        <w:top w:val="none" w:sz="0" w:space="0" w:color="auto"/>
        <w:left w:val="none" w:sz="0" w:space="0" w:color="auto"/>
        <w:bottom w:val="none" w:sz="0" w:space="0" w:color="auto"/>
        <w:right w:val="none" w:sz="0" w:space="0" w:color="auto"/>
      </w:divBdr>
    </w:div>
    <w:div w:id="1116485155">
      <w:bodyDiv w:val="1"/>
      <w:marLeft w:val="0"/>
      <w:marRight w:val="0"/>
      <w:marTop w:val="0"/>
      <w:marBottom w:val="0"/>
      <w:divBdr>
        <w:top w:val="none" w:sz="0" w:space="0" w:color="auto"/>
        <w:left w:val="none" w:sz="0" w:space="0" w:color="auto"/>
        <w:bottom w:val="none" w:sz="0" w:space="0" w:color="auto"/>
        <w:right w:val="none" w:sz="0" w:space="0" w:color="auto"/>
      </w:divBdr>
      <w:divsChild>
        <w:div w:id="902368639">
          <w:marLeft w:val="0"/>
          <w:marRight w:val="0"/>
          <w:marTop w:val="0"/>
          <w:marBottom w:val="0"/>
          <w:divBdr>
            <w:top w:val="none" w:sz="0" w:space="0" w:color="auto"/>
            <w:left w:val="none" w:sz="0" w:space="0" w:color="auto"/>
            <w:bottom w:val="none" w:sz="0" w:space="0" w:color="auto"/>
            <w:right w:val="none" w:sz="0" w:space="0" w:color="auto"/>
          </w:divBdr>
        </w:div>
      </w:divsChild>
    </w:div>
    <w:div w:id="1119643626">
      <w:bodyDiv w:val="1"/>
      <w:marLeft w:val="0"/>
      <w:marRight w:val="0"/>
      <w:marTop w:val="0"/>
      <w:marBottom w:val="0"/>
      <w:divBdr>
        <w:top w:val="none" w:sz="0" w:space="0" w:color="auto"/>
        <w:left w:val="none" w:sz="0" w:space="0" w:color="auto"/>
        <w:bottom w:val="none" w:sz="0" w:space="0" w:color="auto"/>
        <w:right w:val="none" w:sz="0" w:space="0" w:color="auto"/>
      </w:divBdr>
      <w:divsChild>
        <w:div w:id="369188725">
          <w:marLeft w:val="0"/>
          <w:marRight w:val="0"/>
          <w:marTop w:val="0"/>
          <w:marBottom w:val="0"/>
          <w:divBdr>
            <w:top w:val="none" w:sz="0" w:space="0" w:color="auto"/>
            <w:left w:val="none" w:sz="0" w:space="0" w:color="auto"/>
            <w:bottom w:val="none" w:sz="0" w:space="0" w:color="auto"/>
            <w:right w:val="none" w:sz="0" w:space="0" w:color="auto"/>
          </w:divBdr>
        </w:div>
      </w:divsChild>
    </w:div>
    <w:div w:id="1126042225">
      <w:bodyDiv w:val="1"/>
      <w:marLeft w:val="0"/>
      <w:marRight w:val="0"/>
      <w:marTop w:val="0"/>
      <w:marBottom w:val="0"/>
      <w:divBdr>
        <w:top w:val="none" w:sz="0" w:space="0" w:color="auto"/>
        <w:left w:val="none" w:sz="0" w:space="0" w:color="auto"/>
        <w:bottom w:val="none" w:sz="0" w:space="0" w:color="auto"/>
        <w:right w:val="none" w:sz="0" w:space="0" w:color="auto"/>
      </w:divBdr>
      <w:divsChild>
        <w:div w:id="1894344710">
          <w:marLeft w:val="0"/>
          <w:marRight w:val="0"/>
          <w:marTop w:val="0"/>
          <w:marBottom w:val="0"/>
          <w:divBdr>
            <w:top w:val="none" w:sz="0" w:space="0" w:color="auto"/>
            <w:left w:val="none" w:sz="0" w:space="0" w:color="auto"/>
            <w:bottom w:val="none" w:sz="0" w:space="0" w:color="auto"/>
            <w:right w:val="none" w:sz="0" w:space="0" w:color="auto"/>
          </w:divBdr>
        </w:div>
      </w:divsChild>
    </w:div>
    <w:div w:id="1138575291">
      <w:bodyDiv w:val="1"/>
      <w:marLeft w:val="0"/>
      <w:marRight w:val="0"/>
      <w:marTop w:val="0"/>
      <w:marBottom w:val="0"/>
      <w:divBdr>
        <w:top w:val="none" w:sz="0" w:space="0" w:color="auto"/>
        <w:left w:val="none" w:sz="0" w:space="0" w:color="auto"/>
        <w:bottom w:val="none" w:sz="0" w:space="0" w:color="auto"/>
        <w:right w:val="none" w:sz="0" w:space="0" w:color="auto"/>
      </w:divBdr>
    </w:div>
    <w:div w:id="1147816034">
      <w:bodyDiv w:val="1"/>
      <w:marLeft w:val="0"/>
      <w:marRight w:val="0"/>
      <w:marTop w:val="0"/>
      <w:marBottom w:val="0"/>
      <w:divBdr>
        <w:top w:val="none" w:sz="0" w:space="0" w:color="auto"/>
        <w:left w:val="none" w:sz="0" w:space="0" w:color="auto"/>
        <w:bottom w:val="none" w:sz="0" w:space="0" w:color="auto"/>
        <w:right w:val="none" w:sz="0" w:space="0" w:color="auto"/>
      </w:divBdr>
      <w:divsChild>
        <w:div w:id="288903142">
          <w:marLeft w:val="0"/>
          <w:marRight w:val="0"/>
          <w:marTop w:val="0"/>
          <w:marBottom w:val="0"/>
          <w:divBdr>
            <w:top w:val="none" w:sz="0" w:space="0" w:color="auto"/>
            <w:left w:val="none" w:sz="0" w:space="0" w:color="auto"/>
            <w:bottom w:val="none" w:sz="0" w:space="0" w:color="auto"/>
            <w:right w:val="none" w:sz="0" w:space="0" w:color="auto"/>
          </w:divBdr>
          <w:divsChild>
            <w:div w:id="735014860">
              <w:marLeft w:val="0"/>
              <w:marRight w:val="0"/>
              <w:marTop w:val="0"/>
              <w:marBottom w:val="0"/>
              <w:divBdr>
                <w:top w:val="none" w:sz="0" w:space="0" w:color="auto"/>
                <w:left w:val="none" w:sz="0" w:space="0" w:color="auto"/>
                <w:bottom w:val="none" w:sz="0" w:space="0" w:color="auto"/>
                <w:right w:val="none" w:sz="0" w:space="0" w:color="auto"/>
              </w:divBdr>
              <w:divsChild>
                <w:div w:id="15513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80930">
      <w:bodyDiv w:val="1"/>
      <w:marLeft w:val="0"/>
      <w:marRight w:val="0"/>
      <w:marTop w:val="0"/>
      <w:marBottom w:val="0"/>
      <w:divBdr>
        <w:top w:val="none" w:sz="0" w:space="0" w:color="auto"/>
        <w:left w:val="none" w:sz="0" w:space="0" w:color="auto"/>
        <w:bottom w:val="none" w:sz="0" w:space="0" w:color="auto"/>
        <w:right w:val="none" w:sz="0" w:space="0" w:color="auto"/>
      </w:divBdr>
    </w:div>
    <w:div w:id="1198159992">
      <w:bodyDiv w:val="1"/>
      <w:marLeft w:val="0"/>
      <w:marRight w:val="0"/>
      <w:marTop w:val="0"/>
      <w:marBottom w:val="0"/>
      <w:divBdr>
        <w:top w:val="none" w:sz="0" w:space="0" w:color="auto"/>
        <w:left w:val="none" w:sz="0" w:space="0" w:color="auto"/>
        <w:bottom w:val="none" w:sz="0" w:space="0" w:color="auto"/>
        <w:right w:val="none" w:sz="0" w:space="0" w:color="auto"/>
      </w:divBdr>
    </w:div>
    <w:div w:id="1246722428">
      <w:bodyDiv w:val="1"/>
      <w:marLeft w:val="0"/>
      <w:marRight w:val="0"/>
      <w:marTop w:val="0"/>
      <w:marBottom w:val="0"/>
      <w:divBdr>
        <w:top w:val="none" w:sz="0" w:space="0" w:color="auto"/>
        <w:left w:val="none" w:sz="0" w:space="0" w:color="auto"/>
        <w:bottom w:val="none" w:sz="0" w:space="0" w:color="auto"/>
        <w:right w:val="none" w:sz="0" w:space="0" w:color="auto"/>
      </w:divBdr>
      <w:divsChild>
        <w:div w:id="1592157637">
          <w:marLeft w:val="0"/>
          <w:marRight w:val="0"/>
          <w:marTop w:val="0"/>
          <w:marBottom w:val="0"/>
          <w:divBdr>
            <w:top w:val="none" w:sz="0" w:space="0" w:color="auto"/>
            <w:left w:val="none" w:sz="0" w:space="0" w:color="auto"/>
            <w:bottom w:val="none" w:sz="0" w:space="0" w:color="auto"/>
            <w:right w:val="none" w:sz="0" w:space="0" w:color="auto"/>
          </w:divBdr>
        </w:div>
      </w:divsChild>
    </w:div>
    <w:div w:id="1254048117">
      <w:bodyDiv w:val="1"/>
      <w:marLeft w:val="0"/>
      <w:marRight w:val="0"/>
      <w:marTop w:val="0"/>
      <w:marBottom w:val="0"/>
      <w:divBdr>
        <w:top w:val="none" w:sz="0" w:space="0" w:color="auto"/>
        <w:left w:val="none" w:sz="0" w:space="0" w:color="auto"/>
        <w:bottom w:val="none" w:sz="0" w:space="0" w:color="auto"/>
        <w:right w:val="none" w:sz="0" w:space="0" w:color="auto"/>
      </w:divBdr>
    </w:div>
    <w:div w:id="1273823990">
      <w:bodyDiv w:val="1"/>
      <w:marLeft w:val="0"/>
      <w:marRight w:val="0"/>
      <w:marTop w:val="0"/>
      <w:marBottom w:val="0"/>
      <w:divBdr>
        <w:top w:val="none" w:sz="0" w:space="0" w:color="auto"/>
        <w:left w:val="none" w:sz="0" w:space="0" w:color="auto"/>
        <w:bottom w:val="none" w:sz="0" w:space="0" w:color="auto"/>
        <w:right w:val="none" w:sz="0" w:space="0" w:color="auto"/>
      </w:divBdr>
      <w:divsChild>
        <w:div w:id="651102584">
          <w:marLeft w:val="0"/>
          <w:marRight w:val="0"/>
          <w:marTop w:val="0"/>
          <w:marBottom w:val="0"/>
          <w:divBdr>
            <w:top w:val="none" w:sz="0" w:space="0" w:color="auto"/>
            <w:left w:val="none" w:sz="0" w:space="0" w:color="auto"/>
            <w:bottom w:val="none" w:sz="0" w:space="0" w:color="auto"/>
            <w:right w:val="none" w:sz="0" w:space="0" w:color="auto"/>
          </w:divBdr>
        </w:div>
      </w:divsChild>
    </w:div>
    <w:div w:id="1285426470">
      <w:bodyDiv w:val="1"/>
      <w:marLeft w:val="0"/>
      <w:marRight w:val="0"/>
      <w:marTop w:val="0"/>
      <w:marBottom w:val="0"/>
      <w:divBdr>
        <w:top w:val="none" w:sz="0" w:space="0" w:color="auto"/>
        <w:left w:val="none" w:sz="0" w:space="0" w:color="auto"/>
        <w:bottom w:val="none" w:sz="0" w:space="0" w:color="auto"/>
        <w:right w:val="none" w:sz="0" w:space="0" w:color="auto"/>
      </w:divBdr>
      <w:divsChild>
        <w:div w:id="286548090">
          <w:marLeft w:val="0"/>
          <w:marRight w:val="0"/>
          <w:marTop w:val="0"/>
          <w:marBottom w:val="0"/>
          <w:divBdr>
            <w:top w:val="none" w:sz="0" w:space="0" w:color="auto"/>
            <w:left w:val="none" w:sz="0" w:space="0" w:color="auto"/>
            <w:bottom w:val="none" w:sz="0" w:space="0" w:color="auto"/>
            <w:right w:val="none" w:sz="0" w:space="0" w:color="auto"/>
          </w:divBdr>
        </w:div>
      </w:divsChild>
    </w:div>
    <w:div w:id="1291859864">
      <w:bodyDiv w:val="1"/>
      <w:marLeft w:val="0"/>
      <w:marRight w:val="0"/>
      <w:marTop w:val="0"/>
      <w:marBottom w:val="0"/>
      <w:divBdr>
        <w:top w:val="none" w:sz="0" w:space="0" w:color="auto"/>
        <w:left w:val="none" w:sz="0" w:space="0" w:color="auto"/>
        <w:bottom w:val="none" w:sz="0" w:space="0" w:color="auto"/>
        <w:right w:val="none" w:sz="0" w:space="0" w:color="auto"/>
      </w:divBdr>
    </w:div>
    <w:div w:id="1293556399">
      <w:bodyDiv w:val="1"/>
      <w:marLeft w:val="0"/>
      <w:marRight w:val="0"/>
      <w:marTop w:val="0"/>
      <w:marBottom w:val="0"/>
      <w:divBdr>
        <w:top w:val="none" w:sz="0" w:space="0" w:color="auto"/>
        <w:left w:val="none" w:sz="0" w:space="0" w:color="auto"/>
        <w:bottom w:val="none" w:sz="0" w:space="0" w:color="auto"/>
        <w:right w:val="none" w:sz="0" w:space="0" w:color="auto"/>
      </w:divBdr>
      <w:divsChild>
        <w:div w:id="2069109697">
          <w:marLeft w:val="0"/>
          <w:marRight w:val="0"/>
          <w:marTop w:val="0"/>
          <w:marBottom w:val="0"/>
          <w:divBdr>
            <w:top w:val="none" w:sz="0" w:space="0" w:color="auto"/>
            <w:left w:val="none" w:sz="0" w:space="0" w:color="auto"/>
            <w:bottom w:val="none" w:sz="0" w:space="0" w:color="auto"/>
            <w:right w:val="none" w:sz="0" w:space="0" w:color="auto"/>
          </w:divBdr>
        </w:div>
      </w:divsChild>
    </w:div>
    <w:div w:id="1331907559">
      <w:bodyDiv w:val="1"/>
      <w:marLeft w:val="0"/>
      <w:marRight w:val="0"/>
      <w:marTop w:val="0"/>
      <w:marBottom w:val="0"/>
      <w:divBdr>
        <w:top w:val="none" w:sz="0" w:space="0" w:color="auto"/>
        <w:left w:val="none" w:sz="0" w:space="0" w:color="auto"/>
        <w:bottom w:val="none" w:sz="0" w:space="0" w:color="auto"/>
        <w:right w:val="none" w:sz="0" w:space="0" w:color="auto"/>
      </w:divBdr>
    </w:div>
    <w:div w:id="1339885100">
      <w:bodyDiv w:val="1"/>
      <w:marLeft w:val="0"/>
      <w:marRight w:val="0"/>
      <w:marTop w:val="0"/>
      <w:marBottom w:val="0"/>
      <w:divBdr>
        <w:top w:val="none" w:sz="0" w:space="0" w:color="auto"/>
        <w:left w:val="none" w:sz="0" w:space="0" w:color="auto"/>
        <w:bottom w:val="none" w:sz="0" w:space="0" w:color="auto"/>
        <w:right w:val="none" w:sz="0" w:space="0" w:color="auto"/>
      </w:divBdr>
      <w:divsChild>
        <w:div w:id="995183813">
          <w:marLeft w:val="0"/>
          <w:marRight w:val="0"/>
          <w:marTop w:val="0"/>
          <w:marBottom w:val="0"/>
          <w:divBdr>
            <w:top w:val="none" w:sz="0" w:space="0" w:color="auto"/>
            <w:left w:val="none" w:sz="0" w:space="0" w:color="auto"/>
            <w:bottom w:val="none" w:sz="0" w:space="0" w:color="auto"/>
            <w:right w:val="none" w:sz="0" w:space="0" w:color="auto"/>
          </w:divBdr>
        </w:div>
      </w:divsChild>
    </w:div>
    <w:div w:id="1351756812">
      <w:bodyDiv w:val="1"/>
      <w:marLeft w:val="0"/>
      <w:marRight w:val="0"/>
      <w:marTop w:val="0"/>
      <w:marBottom w:val="0"/>
      <w:divBdr>
        <w:top w:val="none" w:sz="0" w:space="0" w:color="auto"/>
        <w:left w:val="none" w:sz="0" w:space="0" w:color="auto"/>
        <w:bottom w:val="none" w:sz="0" w:space="0" w:color="auto"/>
        <w:right w:val="none" w:sz="0" w:space="0" w:color="auto"/>
      </w:divBdr>
      <w:divsChild>
        <w:div w:id="1166554905">
          <w:marLeft w:val="0"/>
          <w:marRight w:val="0"/>
          <w:marTop w:val="0"/>
          <w:marBottom w:val="0"/>
          <w:divBdr>
            <w:top w:val="none" w:sz="0" w:space="0" w:color="auto"/>
            <w:left w:val="none" w:sz="0" w:space="0" w:color="auto"/>
            <w:bottom w:val="none" w:sz="0" w:space="0" w:color="auto"/>
            <w:right w:val="none" w:sz="0" w:space="0" w:color="auto"/>
          </w:divBdr>
          <w:divsChild>
            <w:div w:id="866216005">
              <w:marLeft w:val="0"/>
              <w:marRight w:val="0"/>
              <w:marTop w:val="0"/>
              <w:marBottom w:val="0"/>
              <w:divBdr>
                <w:top w:val="none" w:sz="0" w:space="0" w:color="auto"/>
                <w:left w:val="none" w:sz="0" w:space="0" w:color="auto"/>
                <w:bottom w:val="none" w:sz="0" w:space="0" w:color="auto"/>
                <w:right w:val="none" w:sz="0" w:space="0" w:color="auto"/>
              </w:divBdr>
              <w:divsChild>
                <w:div w:id="189118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874576">
      <w:bodyDiv w:val="1"/>
      <w:marLeft w:val="0"/>
      <w:marRight w:val="0"/>
      <w:marTop w:val="0"/>
      <w:marBottom w:val="0"/>
      <w:divBdr>
        <w:top w:val="none" w:sz="0" w:space="0" w:color="auto"/>
        <w:left w:val="none" w:sz="0" w:space="0" w:color="auto"/>
        <w:bottom w:val="none" w:sz="0" w:space="0" w:color="auto"/>
        <w:right w:val="none" w:sz="0" w:space="0" w:color="auto"/>
      </w:divBdr>
      <w:divsChild>
        <w:div w:id="934509695">
          <w:marLeft w:val="0"/>
          <w:marRight w:val="0"/>
          <w:marTop w:val="0"/>
          <w:marBottom w:val="0"/>
          <w:divBdr>
            <w:top w:val="none" w:sz="0" w:space="0" w:color="auto"/>
            <w:left w:val="none" w:sz="0" w:space="0" w:color="auto"/>
            <w:bottom w:val="none" w:sz="0" w:space="0" w:color="auto"/>
            <w:right w:val="none" w:sz="0" w:space="0" w:color="auto"/>
          </w:divBdr>
        </w:div>
      </w:divsChild>
    </w:div>
    <w:div w:id="1371959124">
      <w:bodyDiv w:val="1"/>
      <w:marLeft w:val="0"/>
      <w:marRight w:val="0"/>
      <w:marTop w:val="0"/>
      <w:marBottom w:val="0"/>
      <w:divBdr>
        <w:top w:val="none" w:sz="0" w:space="0" w:color="auto"/>
        <w:left w:val="none" w:sz="0" w:space="0" w:color="auto"/>
        <w:bottom w:val="none" w:sz="0" w:space="0" w:color="auto"/>
        <w:right w:val="none" w:sz="0" w:space="0" w:color="auto"/>
      </w:divBdr>
    </w:div>
    <w:div w:id="1383745604">
      <w:bodyDiv w:val="1"/>
      <w:marLeft w:val="0"/>
      <w:marRight w:val="0"/>
      <w:marTop w:val="0"/>
      <w:marBottom w:val="0"/>
      <w:divBdr>
        <w:top w:val="none" w:sz="0" w:space="0" w:color="auto"/>
        <w:left w:val="none" w:sz="0" w:space="0" w:color="auto"/>
        <w:bottom w:val="none" w:sz="0" w:space="0" w:color="auto"/>
        <w:right w:val="none" w:sz="0" w:space="0" w:color="auto"/>
      </w:divBdr>
    </w:div>
    <w:div w:id="1416560781">
      <w:bodyDiv w:val="1"/>
      <w:marLeft w:val="0"/>
      <w:marRight w:val="0"/>
      <w:marTop w:val="0"/>
      <w:marBottom w:val="0"/>
      <w:divBdr>
        <w:top w:val="none" w:sz="0" w:space="0" w:color="auto"/>
        <w:left w:val="none" w:sz="0" w:space="0" w:color="auto"/>
        <w:bottom w:val="none" w:sz="0" w:space="0" w:color="auto"/>
        <w:right w:val="none" w:sz="0" w:space="0" w:color="auto"/>
      </w:divBdr>
    </w:div>
    <w:div w:id="1464153162">
      <w:bodyDiv w:val="1"/>
      <w:marLeft w:val="0"/>
      <w:marRight w:val="0"/>
      <w:marTop w:val="0"/>
      <w:marBottom w:val="0"/>
      <w:divBdr>
        <w:top w:val="none" w:sz="0" w:space="0" w:color="auto"/>
        <w:left w:val="none" w:sz="0" w:space="0" w:color="auto"/>
        <w:bottom w:val="none" w:sz="0" w:space="0" w:color="auto"/>
        <w:right w:val="none" w:sz="0" w:space="0" w:color="auto"/>
      </w:divBdr>
      <w:divsChild>
        <w:div w:id="1597056048">
          <w:marLeft w:val="0"/>
          <w:marRight w:val="0"/>
          <w:marTop w:val="0"/>
          <w:marBottom w:val="0"/>
          <w:divBdr>
            <w:top w:val="none" w:sz="0" w:space="0" w:color="auto"/>
            <w:left w:val="none" w:sz="0" w:space="0" w:color="auto"/>
            <w:bottom w:val="none" w:sz="0" w:space="0" w:color="auto"/>
            <w:right w:val="none" w:sz="0" w:space="0" w:color="auto"/>
          </w:divBdr>
        </w:div>
      </w:divsChild>
    </w:div>
    <w:div w:id="1480346304">
      <w:bodyDiv w:val="1"/>
      <w:marLeft w:val="0"/>
      <w:marRight w:val="0"/>
      <w:marTop w:val="0"/>
      <w:marBottom w:val="0"/>
      <w:divBdr>
        <w:top w:val="none" w:sz="0" w:space="0" w:color="auto"/>
        <w:left w:val="none" w:sz="0" w:space="0" w:color="auto"/>
        <w:bottom w:val="none" w:sz="0" w:space="0" w:color="auto"/>
        <w:right w:val="none" w:sz="0" w:space="0" w:color="auto"/>
      </w:divBdr>
    </w:div>
    <w:div w:id="1505391568">
      <w:bodyDiv w:val="1"/>
      <w:marLeft w:val="0"/>
      <w:marRight w:val="0"/>
      <w:marTop w:val="0"/>
      <w:marBottom w:val="0"/>
      <w:divBdr>
        <w:top w:val="none" w:sz="0" w:space="0" w:color="auto"/>
        <w:left w:val="none" w:sz="0" w:space="0" w:color="auto"/>
        <w:bottom w:val="none" w:sz="0" w:space="0" w:color="auto"/>
        <w:right w:val="none" w:sz="0" w:space="0" w:color="auto"/>
      </w:divBdr>
    </w:div>
    <w:div w:id="1509951212">
      <w:bodyDiv w:val="1"/>
      <w:marLeft w:val="0"/>
      <w:marRight w:val="0"/>
      <w:marTop w:val="0"/>
      <w:marBottom w:val="0"/>
      <w:divBdr>
        <w:top w:val="none" w:sz="0" w:space="0" w:color="auto"/>
        <w:left w:val="none" w:sz="0" w:space="0" w:color="auto"/>
        <w:bottom w:val="none" w:sz="0" w:space="0" w:color="auto"/>
        <w:right w:val="none" w:sz="0" w:space="0" w:color="auto"/>
      </w:divBdr>
      <w:divsChild>
        <w:div w:id="672881247">
          <w:marLeft w:val="0"/>
          <w:marRight w:val="0"/>
          <w:marTop w:val="0"/>
          <w:marBottom w:val="0"/>
          <w:divBdr>
            <w:top w:val="none" w:sz="0" w:space="0" w:color="auto"/>
            <w:left w:val="none" w:sz="0" w:space="0" w:color="auto"/>
            <w:bottom w:val="none" w:sz="0" w:space="0" w:color="auto"/>
            <w:right w:val="none" w:sz="0" w:space="0" w:color="auto"/>
          </w:divBdr>
          <w:divsChild>
            <w:div w:id="1808089073">
              <w:marLeft w:val="0"/>
              <w:marRight w:val="0"/>
              <w:marTop w:val="0"/>
              <w:marBottom w:val="0"/>
              <w:divBdr>
                <w:top w:val="none" w:sz="0" w:space="0" w:color="auto"/>
                <w:left w:val="none" w:sz="0" w:space="0" w:color="auto"/>
                <w:bottom w:val="none" w:sz="0" w:space="0" w:color="auto"/>
                <w:right w:val="none" w:sz="0" w:space="0" w:color="auto"/>
              </w:divBdr>
              <w:divsChild>
                <w:div w:id="1571311397">
                  <w:marLeft w:val="0"/>
                  <w:marRight w:val="0"/>
                  <w:marTop w:val="0"/>
                  <w:marBottom w:val="0"/>
                  <w:divBdr>
                    <w:top w:val="none" w:sz="0" w:space="0" w:color="auto"/>
                    <w:left w:val="none" w:sz="0" w:space="0" w:color="auto"/>
                    <w:bottom w:val="none" w:sz="0" w:space="0" w:color="auto"/>
                    <w:right w:val="none" w:sz="0" w:space="0" w:color="auto"/>
                  </w:divBdr>
                </w:div>
              </w:divsChild>
            </w:div>
            <w:div w:id="208960592">
              <w:marLeft w:val="0"/>
              <w:marRight w:val="0"/>
              <w:marTop w:val="0"/>
              <w:marBottom w:val="0"/>
              <w:divBdr>
                <w:top w:val="none" w:sz="0" w:space="0" w:color="auto"/>
                <w:left w:val="none" w:sz="0" w:space="0" w:color="auto"/>
                <w:bottom w:val="none" w:sz="0" w:space="0" w:color="auto"/>
                <w:right w:val="none" w:sz="0" w:space="0" w:color="auto"/>
              </w:divBdr>
              <w:divsChild>
                <w:div w:id="40627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8839">
          <w:marLeft w:val="0"/>
          <w:marRight w:val="0"/>
          <w:marTop w:val="0"/>
          <w:marBottom w:val="0"/>
          <w:divBdr>
            <w:top w:val="none" w:sz="0" w:space="0" w:color="auto"/>
            <w:left w:val="none" w:sz="0" w:space="0" w:color="auto"/>
            <w:bottom w:val="none" w:sz="0" w:space="0" w:color="auto"/>
            <w:right w:val="none" w:sz="0" w:space="0" w:color="auto"/>
          </w:divBdr>
        </w:div>
      </w:divsChild>
    </w:div>
    <w:div w:id="1535847131">
      <w:bodyDiv w:val="1"/>
      <w:marLeft w:val="0"/>
      <w:marRight w:val="0"/>
      <w:marTop w:val="0"/>
      <w:marBottom w:val="0"/>
      <w:divBdr>
        <w:top w:val="none" w:sz="0" w:space="0" w:color="auto"/>
        <w:left w:val="none" w:sz="0" w:space="0" w:color="auto"/>
        <w:bottom w:val="none" w:sz="0" w:space="0" w:color="auto"/>
        <w:right w:val="none" w:sz="0" w:space="0" w:color="auto"/>
      </w:divBdr>
      <w:divsChild>
        <w:div w:id="343676154">
          <w:marLeft w:val="0"/>
          <w:marRight w:val="0"/>
          <w:marTop w:val="0"/>
          <w:marBottom w:val="0"/>
          <w:divBdr>
            <w:top w:val="none" w:sz="0" w:space="0" w:color="auto"/>
            <w:left w:val="none" w:sz="0" w:space="0" w:color="auto"/>
            <w:bottom w:val="none" w:sz="0" w:space="0" w:color="auto"/>
            <w:right w:val="none" w:sz="0" w:space="0" w:color="auto"/>
          </w:divBdr>
        </w:div>
      </w:divsChild>
    </w:div>
    <w:div w:id="1536851236">
      <w:bodyDiv w:val="1"/>
      <w:marLeft w:val="0"/>
      <w:marRight w:val="0"/>
      <w:marTop w:val="0"/>
      <w:marBottom w:val="0"/>
      <w:divBdr>
        <w:top w:val="none" w:sz="0" w:space="0" w:color="auto"/>
        <w:left w:val="none" w:sz="0" w:space="0" w:color="auto"/>
        <w:bottom w:val="none" w:sz="0" w:space="0" w:color="auto"/>
        <w:right w:val="none" w:sz="0" w:space="0" w:color="auto"/>
      </w:divBdr>
    </w:div>
    <w:div w:id="1538197246">
      <w:bodyDiv w:val="1"/>
      <w:marLeft w:val="0"/>
      <w:marRight w:val="0"/>
      <w:marTop w:val="0"/>
      <w:marBottom w:val="0"/>
      <w:divBdr>
        <w:top w:val="none" w:sz="0" w:space="0" w:color="auto"/>
        <w:left w:val="none" w:sz="0" w:space="0" w:color="auto"/>
        <w:bottom w:val="none" w:sz="0" w:space="0" w:color="auto"/>
        <w:right w:val="none" w:sz="0" w:space="0" w:color="auto"/>
      </w:divBdr>
    </w:div>
    <w:div w:id="1548567353">
      <w:bodyDiv w:val="1"/>
      <w:marLeft w:val="0"/>
      <w:marRight w:val="0"/>
      <w:marTop w:val="0"/>
      <w:marBottom w:val="0"/>
      <w:divBdr>
        <w:top w:val="none" w:sz="0" w:space="0" w:color="auto"/>
        <w:left w:val="none" w:sz="0" w:space="0" w:color="auto"/>
        <w:bottom w:val="none" w:sz="0" w:space="0" w:color="auto"/>
        <w:right w:val="none" w:sz="0" w:space="0" w:color="auto"/>
      </w:divBdr>
    </w:div>
    <w:div w:id="1574387260">
      <w:bodyDiv w:val="1"/>
      <w:marLeft w:val="0"/>
      <w:marRight w:val="0"/>
      <w:marTop w:val="0"/>
      <w:marBottom w:val="0"/>
      <w:divBdr>
        <w:top w:val="none" w:sz="0" w:space="0" w:color="auto"/>
        <w:left w:val="none" w:sz="0" w:space="0" w:color="auto"/>
        <w:bottom w:val="none" w:sz="0" w:space="0" w:color="auto"/>
        <w:right w:val="none" w:sz="0" w:space="0" w:color="auto"/>
      </w:divBdr>
    </w:div>
    <w:div w:id="1575048906">
      <w:bodyDiv w:val="1"/>
      <w:marLeft w:val="0"/>
      <w:marRight w:val="0"/>
      <w:marTop w:val="0"/>
      <w:marBottom w:val="0"/>
      <w:divBdr>
        <w:top w:val="none" w:sz="0" w:space="0" w:color="auto"/>
        <w:left w:val="none" w:sz="0" w:space="0" w:color="auto"/>
        <w:bottom w:val="none" w:sz="0" w:space="0" w:color="auto"/>
        <w:right w:val="none" w:sz="0" w:space="0" w:color="auto"/>
      </w:divBdr>
    </w:div>
    <w:div w:id="1583562181">
      <w:bodyDiv w:val="1"/>
      <w:marLeft w:val="0"/>
      <w:marRight w:val="0"/>
      <w:marTop w:val="0"/>
      <w:marBottom w:val="0"/>
      <w:divBdr>
        <w:top w:val="none" w:sz="0" w:space="0" w:color="auto"/>
        <w:left w:val="none" w:sz="0" w:space="0" w:color="auto"/>
        <w:bottom w:val="none" w:sz="0" w:space="0" w:color="auto"/>
        <w:right w:val="none" w:sz="0" w:space="0" w:color="auto"/>
      </w:divBdr>
      <w:divsChild>
        <w:div w:id="1258052210">
          <w:marLeft w:val="0"/>
          <w:marRight w:val="0"/>
          <w:marTop w:val="0"/>
          <w:marBottom w:val="0"/>
          <w:divBdr>
            <w:top w:val="none" w:sz="0" w:space="0" w:color="auto"/>
            <w:left w:val="none" w:sz="0" w:space="0" w:color="auto"/>
            <w:bottom w:val="none" w:sz="0" w:space="0" w:color="auto"/>
            <w:right w:val="none" w:sz="0" w:space="0" w:color="auto"/>
          </w:divBdr>
        </w:div>
      </w:divsChild>
    </w:div>
    <w:div w:id="1628124082">
      <w:bodyDiv w:val="1"/>
      <w:marLeft w:val="0"/>
      <w:marRight w:val="0"/>
      <w:marTop w:val="0"/>
      <w:marBottom w:val="0"/>
      <w:divBdr>
        <w:top w:val="none" w:sz="0" w:space="0" w:color="auto"/>
        <w:left w:val="none" w:sz="0" w:space="0" w:color="auto"/>
        <w:bottom w:val="none" w:sz="0" w:space="0" w:color="auto"/>
        <w:right w:val="none" w:sz="0" w:space="0" w:color="auto"/>
      </w:divBdr>
      <w:divsChild>
        <w:div w:id="1564289933">
          <w:marLeft w:val="0"/>
          <w:marRight w:val="0"/>
          <w:marTop w:val="0"/>
          <w:marBottom w:val="0"/>
          <w:divBdr>
            <w:top w:val="none" w:sz="0" w:space="0" w:color="auto"/>
            <w:left w:val="none" w:sz="0" w:space="0" w:color="auto"/>
            <w:bottom w:val="none" w:sz="0" w:space="0" w:color="auto"/>
            <w:right w:val="none" w:sz="0" w:space="0" w:color="auto"/>
          </w:divBdr>
        </w:div>
      </w:divsChild>
    </w:div>
    <w:div w:id="1639139754">
      <w:bodyDiv w:val="1"/>
      <w:marLeft w:val="0"/>
      <w:marRight w:val="0"/>
      <w:marTop w:val="0"/>
      <w:marBottom w:val="0"/>
      <w:divBdr>
        <w:top w:val="none" w:sz="0" w:space="0" w:color="auto"/>
        <w:left w:val="none" w:sz="0" w:space="0" w:color="auto"/>
        <w:bottom w:val="none" w:sz="0" w:space="0" w:color="auto"/>
        <w:right w:val="none" w:sz="0" w:space="0" w:color="auto"/>
      </w:divBdr>
    </w:div>
    <w:div w:id="1641375556">
      <w:bodyDiv w:val="1"/>
      <w:marLeft w:val="0"/>
      <w:marRight w:val="0"/>
      <w:marTop w:val="0"/>
      <w:marBottom w:val="0"/>
      <w:divBdr>
        <w:top w:val="none" w:sz="0" w:space="0" w:color="auto"/>
        <w:left w:val="none" w:sz="0" w:space="0" w:color="auto"/>
        <w:bottom w:val="none" w:sz="0" w:space="0" w:color="auto"/>
        <w:right w:val="none" w:sz="0" w:space="0" w:color="auto"/>
      </w:divBdr>
    </w:div>
    <w:div w:id="1659504926">
      <w:bodyDiv w:val="1"/>
      <w:marLeft w:val="0"/>
      <w:marRight w:val="0"/>
      <w:marTop w:val="0"/>
      <w:marBottom w:val="0"/>
      <w:divBdr>
        <w:top w:val="none" w:sz="0" w:space="0" w:color="auto"/>
        <w:left w:val="none" w:sz="0" w:space="0" w:color="auto"/>
        <w:bottom w:val="none" w:sz="0" w:space="0" w:color="auto"/>
        <w:right w:val="none" w:sz="0" w:space="0" w:color="auto"/>
      </w:divBdr>
    </w:div>
    <w:div w:id="1669750464">
      <w:bodyDiv w:val="1"/>
      <w:marLeft w:val="0"/>
      <w:marRight w:val="0"/>
      <w:marTop w:val="0"/>
      <w:marBottom w:val="0"/>
      <w:divBdr>
        <w:top w:val="none" w:sz="0" w:space="0" w:color="auto"/>
        <w:left w:val="none" w:sz="0" w:space="0" w:color="auto"/>
        <w:bottom w:val="none" w:sz="0" w:space="0" w:color="auto"/>
        <w:right w:val="none" w:sz="0" w:space="0" w:color="auto"/>
      </w:divBdr>
    </w:div>
    <w:div w:id="1669753393">
      <w:bodyDiv w:val="1"/>
      <w:marLeft w:val="0"/>
      <w:marRight w:val="0"/>
      <w:marTop w:val="0"/>
      <w:marBottom w:val="0"/>
      <w:divBdr>
        <w:top w:val="none" w:sz="0" w:space="0" w:color="auto"/>
        <w:left w:val="none" w:sz="0" w:space="0" w:color="auto"/>
        <w:bottom w:val="none" w:sz="0" w:space="0" w:color="auto"/>
        <w:right w:val="none" w:sz="0" w:space="0" w:color="auto"/>
      </w:divBdr>
    </w:div>
    <w:div w:id="1675843595">
      <w:bodyDiv w:val="1"/>
      <w:marLeft w:val="0"/>
      <w:marRight w:val="0"/>
      <w:marTop w:val="0"/>
      <w:marBottom w:val="0"/>
      <w:divBdr>
        <w:top w:val="none" w:sz="0" w:space="0" w:color="auto"/>
        <w:left w:val="none" w:sz="0" w:space="0" w:color="auto"/>
        <w:bottom w:val="none" w:sz="0" w:space="0" w:color="auto"/>
        <w:right w:val="none" w:sz="0" w:space="0" w:color="auto"/>
      </w:divBdr>
      <w:divsChild>
        <w:div w:id="2142722213">
          <w:marLeft w:val="0"/>
          <w:marRight w:val="0"/>
          <w:marTop w:val="0"/>
          <w:marBottom w:val="0"/>
          <w:divBdr>
            <w:top w:val="none" w:sz="0" w:space="0" w:color="auto"/>
            <w:left w:val="none" w:sz="0" w:space="0" w:color="auto"/>
            <w:bottom w:val="none" w:sz="0" w:space="0" w:color="auto"/>
            <w:right w:val="none" w:sz="0" w:space="0" w:color="auto"/>
          </w:divBdr>
        </w:div>
      </w:divsChild>
    </w:div>
    <w:div w:id="1693875961">
      <w:bodyDiv w:val="1"/>
      <w:marLeft w:val="0"/>
      <w:marRight w:val="0"/>
      <w:marTop w:val="0"/>
      <w:marBottom w:val="0"/>
      <w:divBdr>
        <w:top w:val="none" w:sz="0" w:space="0" w:color="auto"/>
        <w:left w:val="none" w:sz="0" w:space="0" w:color="auto"/>
        <w:bottom w:val="none" w:sz="0" w:space="0" w:color="auto"/>
        <w:right w:val="none" w:sz="0" w:space="0" w:color="auto"/>
      </w:divBdr>
      <w:divsChild>
        <w:div w:id="214123194">
          <w:marLeft w:val="0"/>
          <w:marRight w:val="0"/>
          <w:marTop w:val="0"/>
          <w:marBottom w:val="0"/>
          <w:divBdr>
            <w:top w:val="none" w:sz="0" w:space="0" w:color="auto"/>
            <w:left w:val="none" w:sz="0" w:space="0" w:color="auto"/>
            <w:bottom w:val="none" w:sz="0" w:space="0" w:color="auto"/>
            <w:right w:val="none" w:sz="0" w:space="0" w:color="auto"/>
          </w:divBdr>
        </w:div>
      </w:divsChild>
    </w:div>
    <w:div w:id="1713649471">
      <w:bodyDiv w:val="1"/>
      <w:marLeft w:val="0"/>
      <w:marRight w:val="0"/>
      <w:marTop w:val="0"/>
      <w:marBottom w:val="0"/>
      <w:divBdr>
        <w:top w:val="none" w:sz="0" w:space="0" w:color="auto"/>
        <w:left w:val="none" w:sz="0" w:space="0" w:color="auto"/>
        <w:bottom w:val="none" w:sz="0" w:space="0" w:color="auto"/>
        <w:right w:val="none" w:sz="0" w:space="0" w:color="auto"/>
      </w:divBdr>
    </w:div>
    <w:div w:id="1746561645">
      <w:bodyDiv w:val="1"/>
      <w:marLeft w:val="0"/>
      <w:marRight w:val="0"/>
      <w:marTop w:val="0"/>
      <w:marBottom w:val="0"/>
      <w:divBdr>
        <w:top w:val="none" w:sz="0" w:space="0" w:color="auto"/>
        <w:left w:val="none" w:sz="0" w:space="0" w:color="auto"/>
        <w:bottom w:val="none" w:sz="0" w:space="0" w:color="auto"/>
        <w:right w:val="none" w:sz="0" w:space="0" w:color="auto"/>
      </w:divBdr>
      <w:divsChild>
        <w:div w:id="1665473037">
          <w:marLeft w:val="0"/>
          <w:marRight w:val="0"/>
          <w:marTop w:val="0"/>
          <w:marBottom w:val="0"/>
          <w:divBdr>
            <w:top w:val="none" w:sz="0" w:space="0" w:color="auto"/>
            <w:left w:val="none" w:sz="0" w:space="0" w:color="auto"/>
            <w:bottom w:val="none" w:sz="0" w:space="0" w:color="auto"/>
            <w:right w:val="none" w:sz="0" w:space="0" w:color="auto"/>
          </w:divBdr>
        </w:div>
      </w:divsChild>
    </w:div>
    <w:div w:id="1748726433">
      <w:bodyDiv w:val="1"/>
      <w:marLeft w:val="0"/>
      <w:marRight w:val="0"/>
      <w:marTop w:val="0"/>
      <w:marBottom w:val="0"/>
      <w:divBdr>
        <w:top w:val="none" w:sz="0" w:space="0" w:color="auto"/>
        <w:left w:val="none" w:sz="0" w:space="0" w:color="auto"/>
        <w:bottom w:val="none" w:sz="0" w:space="0" w:color="auto"/>
        <w:right w:val="none" w:sz="0" w:space="0" w:color="auto"/>
      </w:divBdr>
    </w:div>
    <w:div w:id="1755668679">
      <w:bodyDiv w:val="1"/>
      <w:marLeft w:val="0"/>
      <w:marRight w:val="0"/>
      <w:marTop w:val="0"/>
      <w:marBottom w:val="0"/>
      <w:divBdr>
        <w:top w:val="none" w:sz="0" w:space="0" w:color="auto"/>
        <w:left w:val="none" w:sz="0" w:space="0" w:color="auto"/>
        <w:bottom w:val="none" w:sz="0" w:space="0" w:color="auto"/>
        <w:right w:val="none" w:sz="0" w:space="0" w:color="auto"/>
      </w:divBdr>
    </w:div>
    <w:div w:id="1777292684">
      <w:bodyDiv w:val="1"/>
      <w:marLeft w:val="0"/>
      <w:marRight w:val="0"/>
      <w:marTop w:val="0"/>
      <w:marBottom w:val="0"/>
      <w:divBdr>
        <w:top w:val="none" w:sz="0" w:space="0" w:color="auto"/>
        <w:left w:val="none" w:sz="0" w:space="0" w:color="auto"/>
        <w:bottom w:val="none" w:sz="0" w:space="0" w:color="auto"/>
        <w:right w:val="none" w:sz="0" w:space="0" w:color="auto"/>
      </w:divBdr>
    </w:div>
    <w:div w:id="1783528740">
      <w:bodyDiv w:val="1"/>
      <w:marLeft w:val="0"/>
      <w:marRight w:val="0"/>
      <w:marTop w:val="0"/>
      <w:marBottom w:val="0"/>
      <w:divBdr>
        <w:top w:val="none" w:sz="0" w:space="0" w:color="auto"/>
        <w:left w:val="none" w:sz="0" w:space="0" w:color="auto"/>
        <w:bottom w:val="none" w:sz="0" w:space="0" w:color="auto"/>
        <w:right w:val="none" w:sz="0" w:space="0" w:color="auto"/>
      </w:divBdr>
      <w:divsChild>
        <w:div w:id="891119613">
          <w:marLeft w:val="0"/>
          <w:marRight w:val="0"/>
          <w:marTop w:val="0"/>
          <w:marBottom w:val="0"/>
          <w:divBdr>
            <w:top w:val="none" w:sz="0" w:space="0" w:color="auto"/>
            <w:left w:val="none" w:sz="0" w:space="0" w:color="auto"/>
            <w:bottom w:val="none" w:sz="0" w:space="0" w:color="auto"/>
            <w:right w:val="none" w:sz="0" w:space="0" w:color="auto"/>
          </w:divBdr>
        </w:div>
      </w:divsChild>
    </w:div>
    <w:div w:id="1791318105">
      <w:bodyDiv w:val="1"/>
      <w:marLeft w:val="0"/>
      <w:marRight w:val="0"/>
      <w:marTop w:val="0"/>
      <w:marBottom w:val="0"/>
      <w:divBdr>
        <w:top w:val="none" w:sz="0" w:space="0" w:color="auto"/>
        <w:left w:val="none" w:sz="0" w:space="0" w:color="auto"/>
        <w:bottom w:val="none" w:sz="0" w:space="0" w:color="auto"/>
        <w:right w:val="none" w:sz="0" w:space="0" w:color="auto"/>
      </w:divBdr>
    </w:div>
    <w:div w:id="1798647587">
      <w:bodyDiv w:val="1"/>
      <w:marLeft w:val="0"/>
      <w:marRight w:val="0"/>
      <w:marTop w:val="0"/>
      <w:marBottom w:val="0"/>
      <w:divBdr>
        <w:top w:val="none" w:sz="0" w:space="0" w:color="auto"/>
        <w:left w:val="none" w:sz="0" w:space="0" w:color="auto"/>
        <w:bottom w:val="none" w:sz="0" w:space="0" w:color="auto"/>
        <w:right w:val="none" w:sz="0" w:space="0" w:color="auto"/>
      </w:divBdr>
    </w:div>
    <w:div w:id="1932621970">
      <w:bodyDiv w:val="1"/>
      <w:marLeft w:val="0"/>
      <w:marRight w:val="0"/>
      <w:marTop w:val="0"/>
      <w:marBottom w:val="0"/>
      <w:divBdr>
        <w:top w:val="none" w:sz="0" w:space="0" w:color="auto"/>
        <w:left w:val="none" w:sz="0" w:space="0" w:color="auto"/>
        <w:bottom w:val="none" w:sz="0" w:space="0" w:color="auto"/>
        <w:right w:val="none" w:sz="0" w:space="0" w:color="auto"/>
      </w:divBdr>
    </w:div>
    <w:div w:id="1954480507">
      <w:bodyDiv w:val="1"/>
      <w:marLeft w:val="0"/>
      <w:marRight w:val="0"/>
      <w:marTop w:val="0"/>
      <w:marBottom w:val="0"/>
      <w:divBdr>
        <w:top w:val="none" w:sz="0" w:space="0" w:color="auto"/>
        <w:left w:val="none" w:sz="0" w:space="0" w:color="auto"/>
        <w:bottom w:val="none" w:sz="0" w:space="0" w:color="auto"/>
        <w:right w:val="none" w:sz="0" w:space="0" w:color="auto"/>
      </w:divBdr>
    </w:div>
    <w:div w:id="1955167820">
      <w:bodyDiv w:val="1"/>
      <w:marLeft w:val="0"/>
      <w:marRight w:val="0"/>
      <w:marTop w:val="0"/>
      <w:marBottom w:val="0"/>
      <w:divBdr>
        <w:top w:val="none" w:sz="0" w:space="0" w:color="auto"/>
        <w:left w:val="none" w:sz="0" w:space="0" w:color="auto"/>
        <w:bottom w:val="none" w:sz="0" w:space="0" w:color="auto"/>
        <w:right w:val="none" w:sz="0" w:space="0" w:color="auto"/>
      </w:divBdr>
    </w:div>
    <w:div w:id="1981690608">
      <w:bodyDiv w:val="1"/>
      <w:marLeft w:val="0"/>
      <w:marRight w:val="0"/>
      <w:marTop w:val="0"/>
      <w:marBottom w:val="0"/>
      <w:divBdr>
        <w:top w:val="none" w:sz="0" w:space="0" w:color="auto"/>
        <w:left w:val="none" w:sz="0" w:space="0" w:color="auto"/>
        <w:bottom w:val="none" w:sz="0" w:space="0" w:color="auto"/>
        <w:right w:val="none" w:sz="0" w:space="0" w:color="auto"/>
      </w:divBdr>
      <w:divsChild>
        <w:div w:id="1942030079">
          <w:marLeft w:val="0"/>
          <w:marRight w:val="0"/>
          <w:marTop w:val="0"/>
          <w:marBottom w:val="0"/>
          <w:divBdr>
            <w:top w:val="none" w:sz="0" w:space="0" w:color="auto"/>
            <w:left w:val="none" w:sz="0" w:space="0" w:color="auto"/>
            <w:bottom w:val="none" w:sz="0" w:space="0" w:color="auto"/>
            <w:right w:val="none" w:sz="0" w:space="0" w:color="auto"/>
          </w:divBdr>
        </w:div>
      </w:divsChild>
    </w:div>
    <w:div w:id="1985158295">
      <w:bodyDiv w:val="1"/>
      <w:marLeft w:val="0"/>
      <w:marRight w:val="0"/>
      <w:marTop w:val="0"/>
      <w:marBottom w:val="0"/>
      <w:divBdr>
        <w:top w:val="none" w:sz="0" w:space="0" w:color="auto"/>
        <w:left w:val="none" w:sz="0" w:space="0" w:color="auto"/>
        <w:bottom w:val="none" w:sz="0" w:space="0" w:color="auto"/>
        <w:right w:val="none" w:sz="0" w:space="0" w:color="auto"/>
      </w:divBdr>
      <w:divsChild>
        <w:div w:id="384262808">
          <w:marLeft w:val="0"/>
          <w:marRight w:val="0"/>
          <w:marTop w:val="0"/>
          <w:marBottom w:val="0"/>
          <w:divBdr>
            <w:top w:val="none" w:sz="0" w:space="0" w:color="auto"/>
            <w:left w:val="none" w:sz="0" w:space="0" w:color="auto"/>
            <w:bottom w:val="none" w:sz="0" w:space="0" w:color="auto"/>
            <w:right w:val="none" w:sz="0" w:space="0" w:color="auto"/>
          </w:divBdr>
        </w:div>
      </w:divsChild>
    </w:div>
    <w:div w:id="2009363098">
      <w:bodyDiv w:val="1"/>
      <w:marLeft w:val="0"/>
      <w:marRight w:val="0"/>
      <w:marTop w:val="0"/>
      <w:marBottom w:val="0"/>
      <w:divBdr>
        <w:top w:val="none" w:sz="0" w:space="0" w:color="auto"/>
        <w:left w:val="none" w:sz="0" w:space="0" w:color="auto"/>
        <w:bottom w:val="none" w:sz="0" w:space="0" w:color="auto"/>
        <w:right w:val="none" w:sz="0" w:space="0" w:color="auto"/>
      </w:divBdr>
      <w:divsChild>
        <w:div w:id="1551455127">
          <w:marLeft w:val="0"/>
          <w:marRight w:val="0"/>
          <w:marTop w:val="0"/>
          <w:marBottom w:val="0"/>
          <w:divBdr>
            <w:top w:val="none" w:sz="0" w:space="0" w:color="auto"/>
            <w:left w:val="none" w:sz="0" w:space="0" w:color="auto"/>
            <w:bottom w:val="none" w:sz="0" w:space="0" w:color="auto"/>
            <w:right w:val="none" w:sz="0" w:space="0" w:color="auto"/>
          </w:divBdr>
        </w:div>
      </w:divsChild>
    </w:div>
    <w:div w:id="2041782494">
      <w:bodyDiv w:val="1"/>
      <w:marLeft w:val="0"/>
      <w:marRight w:val="0"/>
      <w:marTop w:val="0"/>
      <w:marBottom w:val="0"/>
      <w:divBdr>
        <w:top w:val="none" w:sz="0" w:space="0" w:color="auto"/>
        <w:left w:val="none" w:sz="0" w:space="0" w:color="auto"/>
        <w:bottom w:val="none" w:sz="0" w:space="0" w:color="auto"/>
        <w:right w:val="none" w:sz="0" w:space="0" w:color="auto"/>
      </w:divBdr>
    </w:div>
    <w:div w:id="2067071089">
      <w:bodyDiv w:val="1"/>
      <w:marLeft w:val="0"/>
      <w:marRight w:val="0"/>
      <w:marTop w:val="0"/>
      <w:marBottom w:val="0"/>
      <w:divBdr>
        <w:top w:val="none" w:sz="0" w:space="0" w:color="auto"/>
        <w:left w:val="none" w:sz="0" w:space="0" w:color="auto"/>
        <w:bottom w:val="none" w:sz="0" w:space="0" w:color="auto"/>
        <w:right w:val="none" w:sz="0" w:space="0" w:color="auto"/>
      </w:divBdr>
    </w:div>
    <w:div w:id="2069723930">
      <w:bodyDiv w:val="1"/>
      <w:marLeft w:val="0"/>
      <w:marRight w:val="0"/>
      <w:marTop w:val="0"/>
      <w:marBottom w:val="0"/>
      <w:divBdr>
        <w:top w:val="none" w:sz="0" w:space="0" w:color="auto"/>
        <w:left w:val="none" w:sz="0" w:space="0" w:color="auto"/>
        <w:bottom w:val="none" w:sz="0" w:space="0" w:color="auto"/>
        <w:right w:val="none" w:sz="0" w:space="0" w:color="auto"/>
      </w:divBdr>
    </w:div>
    <w:div w:id="2082865461">
      <w:bodyDiv w:val="1"/>
      <w:marLeft w:val="0"/>
      <w:marRight w:val="0"/>
      <w:marTop w:val="0"/>
      <w:marBottom w:val="0"/>
      <w:divBdr>
        <w:top w:val="none" w:sz="0" w:space="0" w:color="auto"/>
        <w:left w:val="none" w:sz="0" w:space="0" w:color="auto"/>
        <w:bottom w:val="none" w:sz="0" w:space="0" w:color="auto"/>
        <w:right w:val="none" w:sz="0" w:space="0" w:color="auto"/>
      </w:divBdr>
      <w:divsChild>
        <w:div w:id="1826824754">
          <w:marLeft w:val="0"/>
          <w:marRight w:val="0"/>
          <w:marTop w:val="0"/>
          <w:marBottom w:val="0"/>
          <w:divBdr>
            <w:top w:val="none" w:sz="0" w:space="0" w:color="auto"/>
            <w:left w:val="none" w:sz="0" w:space="0" w:color="auto"/>
            <w:bottom w:val="none" w:sz="0" w:space="0" w:color="auto"/>
            <w:right w:val="none" w:sz="0" w:space="0" w:color="auto"/>
          </w:divBdr>
        </w:div>
      </w:divsChild>
    </w:div>
    <w:div w:id="2111655044">
      <w:bodyDiv w:val="1"/>
      <w:marLeft w:val="0"/>
      <w:marRight w:val="0"/>
      <w:marTop w:val="0"/>
      <w:marBottom w:val="0"/>
      <w:divBdr>
        <w:top w:val="none" w:sz="0" w:space="0" w:color="auto"/>
        <w:left w:val="none" w:sz="0" w:space="0" w:color="auto"/>
        <w:bottom w:val="none" w:sz="0" w:space="0" w:color="auto"/>
        <w:right w:val="none" w:sz="0" w:space="0" w:color="auto"/>
      </w:divBdr>
      <w:divsChild>
        <w:div w:id="1081291099">
          <w:marLeft w:val="0"/>
          <w:marRight w:val="0"/>
          <w:marTop w:val="0"/>
          <w:marBottom w:val="0"/>
          <w:divBdr>
            <w:top w:val="none" w:sz="0" w:space="0" w:color="auto"/>
            <w:left w:val="none" w:sz="0" w:space="0" w:color="auto"/>
            <w:bottom w:val="none" w:sz="0" w:space="0" w:color="auto"/>
            <w:right w:val="none" w:sz="0" w:space="0" w:color="auto"/>
          </w:divBdr>
        </w:div>
      </w:divsChild>
    </w:div>
    <w:div w:id="2119441874">
      <w:bodyDiv w:val="1"/>
      <w:marLeft w:val="0"/>
      <w:marRight w:val="0"/>
      <w:marTop w:val="0"/>
      <w:marBottom w:val="0"/>
      <w:divBdr>
        <w:top w:val="none" w:sz="0" w:space="0" w:color="auto"/>
        <w:left w:val="none" w:sz="0" w:space="0" w:color="auto"/>
        <w:bottom w:val="none" w:sz="0" w:space="0" w:color="auto"/>
        <w:right w:val="none" w:sz="0" w:space="0" w:color="auto"/>
      </w:divBdr>
      <w:divsChild>
        <w:div w:id="855967711">
          <w:marLeft w:val="0"/>
          <w:marRight w:val="0"/>
          <w:marTop w:val="0"/>
          <w:marBottom w:val="0"/>
          <w:divBdr>
            <w:top w:val="none" w:sz="0" w:space="0" w:color="auto"/>
            <w:left w:val="none" w:sz="0" w:space="0" w:color="auto"/>
            <w:bottom w:val="none" w:sz="0" w:space="0" w:color="auto"/>
            <w:right w:val="none" w:sz="0" w:space="0" w:color="auto"/>
          </w:divBdr>
        </w:div>
      </w:divsChild>
    </w:div>
    <w:div w:id="2124573798">
      <w:bodyDiv w:val="1"/>
      <w:marLeft w:val="0"/>
      <w:marRight w:val="0"/>
      <w:marTop w:val="0"/>
      <w:marBottom w:val="0"/>
      <w:divBdr>
        <w:top w:val="none" w:sz="0" w:space="0" w:color="auto"/>
        <w:left w:val="none" w:sz="0" w:space="0" w:color="auto"/>
        <w:bottom w:val="none" w:sz="0" w:space="0" w:color="auto"/>
        <w:right w:val="none" w:sz="0" w:space="0" w:color="auto"/>
      </w:divBdr>
      <w:divsChild>
        <w:div w:id="47076825">
          <w:marLeft w:val="0"/>
          <w:marRight w:val="0"/>
          <w:marTop w:val="0"/>
          <w:marBottom w:val="0"/>
          <w:divBdr>
            <w:top w:val="none" w:sz="0" w:space="0" w:color="auto"/>
            <w:left w:val="none" w:sz="0" w:space="0" w:color="auto"/>
            <w:bottom w:val="none" w:sz="0" w:space="0" w:color="auto"/>
            <w:right w:val="none" w:sz="0" w:space="0" w:color="auto"/>
          </w:divBdr>
        </w:div>
      </w:divsChild>
    </w:div>
    <w:div w:id="2125298302">
      <w:bodyDiv w:val="1"/>
      <w:marLeft w:val="0"/>
      <w:marRight w:val="0"/>
      <w:marTop w:val="0"/>
      <w:marBottom w:val="0"/>
      <w:divBdr>
        <w:top w:val="none" w:sz="0" w:space="0" w:color="auto"/>
        <w:left w:val="none" w:sz="0" w:space="0" w:color="auto"/>
        <w:bottom w:val="none" w:sz="0" w:space="0" w:color="auto"/>
        <w:right w:val="none" w:sz="0" w:space="0" w:color="auto"/>
      </w:divBdr>
    </w:div>
    <w:div w:id="2141916525">
      <w:bodyDiv w:val="1"/>
      <w:marLeft w:val="0"/>
      <w:marRight w:val="0"/>
      <w:marTop w:val="0"/>
      <w:marBottom w:val="0"/>
      <w:divBdr>
        <w:top w:val="none" w:sz="0" w:space="0" w:color="auto"/>
        <w:left w:val="none" w:sz="0" w:space="0" w:color="auto"/>
        <w:bottom w:val="none" w:sz="0" w:space="0" w:color="auto"/>
        <w:right w:val="none" w:sz="0" w:space="0" w:color="auto"/>
      </w:divBdr>
      <w:divsChild>
        <w:div w:id="151803618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913DB-0D04-48F1-A7EE-DF9143D3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884</Words>
  <Characters>5044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DRK-Landesverband Baden-Württemberg e. V.</Company>
  <LinksUpToDate>false</LinksUpToDate>
  <CharactersWithSpaces>5917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s.schaeufele</dc:creator>
  <cp:lastModifiedBy>Ismail Khater</cp:lastModifiedBy>
  <cp:revision>11</cp:revision>
  <cp:lastPrinted>2014-08-25T16:17:00Z</cp:lastPrinted>
  <dcterms:created xsi:type="dcterms:W3CDTF">2019-02-22T13:05:00Z</dcterms:created>
  <dcterms:modified xsi:type="dcterms:W3CDTF">2020-03-18T13:14:00Z</dcterms:modified>
</cp:coreProperties>
</file>